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00" w:rsidRPr="001D7665" w:rsidRDefault="00933CB7">
      <w:pPr>
        <w:pStyle w:val="5"/>
        <w:ind w:firstLine="567"/>
        <w:jc w:val="right"/>
        <w:rPr>
          <w:sz w:val="27"/>
          <w:szCs w:val="27"/>
        </w:rPr>
      </w:pPr>
      <w:r w:rsidRPr="001D7665">
        <w:rPr>
          <w:sz w:val="27"/>
          <w:szCs w:val="27"/>
        </w:rPr>
        <w:t>Приложение 1</w:t>
      </w:r>
    </w:p>
    <w:p w:rsidR="00AD3E00" w:rsidRPr="001D7665" w:rsidRDefault="00AD3E00">
      <w:pPr>
        <w:tabs>
          <w:tab w:val="left" w:pos="4648"/>
        </w:tabs>
        <w:rPr>
          <w:sz w:val="27"/>
          <w:szCs w:val="27"/>
        </w:rPr>
      </w:pPr>
    </w:p>
    <w:p w:rsidR="00AD3E00" w:rsidRPr="001D7665" w:rsidRDefault="00933CB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D7665">
        <w:rPr>
          <w:sz w:val="27"/>
          <w:szCs w:val="27"/>
        </w:rPr>
        <w:t>ОПЕРАТИВНЫЙ ЕЖЕДНЕВНЫЙ ПРОГНОЗ</w:t>
      </w:r>
    </w:p>
    <w:p w:rsidR="00AD3E00" w:rsidRPr="001D7665" w:rsidRDefault="00933CB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D7665">
        <w:rPr>
          <w:sz w:val="27"/>
          <w:szCs w:val="27"/>
        </w:rPr>
        <w:t>возникновения и развития чрезвычайных ситуаций на территории</w:t>
      </w:r>
    </w:p>
    <w:p w:rsidR="00AD3E00" w:rsidRPr="001D7665" w:rsidRDefault="00933CB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D7665">
        <w:rPr>
          <w:sz w:val="27"/>
          <w:szCs w:val="27"/>
        </w:rPr>
        <w:t>Оренбургской области на 2</w:t>
      </w:r>
      <w:r w:rsidR="00CA6C13">
        <w:rPr>
          <w:sz w:val="27"/>
          <w:szCs w:val="27"/>
        </w:rPr>
        <w:t>4</w:t>
      </w:r>
      <w:r w:rsidRPr="001D7665">
        <w:rPr>
          <w:sz w:val="27"/>
          <w:szCs w:val="27"/>
        </w:rPr>
        <w:t xml:space="preserve"> октября 2024 года.</w:t>
      </w:r>
    </w:p>
    <w:p w:rsidR="00AD3E00" w:rsidRPr="001D7665" w:rsidRDefault="00933CB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1D7665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D3E00" w:rsidRPr="001D7665" w:rsidRDefault="00AD3E00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AD3E00" w:rsidRPr="001D7665" w:rsidRDefault="00933CB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1D7665">
        <w:rPr>
          <w:b/>
          <w:bCs/>
          <w:sz w:val="27"/>
          <w:szCs w:val="27"/>
        </w:rPr>
        <w:t>1.Обстановка за прошедшие сутки:</w:t>
      </w:r>
    </w:p>
    <w:p w:rsidR="00AD3E00" w:rsidRPr="001D7665" w:rsidRDefault="00AD3E00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  <w:highlight w:val="yellow"/>
        </w:rPr>
      </w:pPr>
    </w:p>
    <w:p w:rsidR="009356DB" w:rsidRDefault="00933CB7" w:rsidP="009356DB">
      <w:pPr>
        <w:tabs>
          <w:tab w:val="left" w:pos="182"/>
        </w:tabs>
        <w:ind w:firstLine="709"/>
        <w:jc w:val="both"/>
        <w:rPr>
          <w:sz w:val="27"/>
          <w:szCs w:val="27"/>
        </w:rPr>
      </w:pPr>
      <w:r w:rsidRPr="009356DB">
        <w:rPr>
          <w:rFonts w:eastAsia="SimSun"/>
          <w:b/>
          <w:sz w:val="27"/>
          <w:szCs w:val="27"/>
        </w:rPr>
        <w:t xml:space="preserve">1.1. </w:t>
      </w:r>
      <w:r w:rsidRPr="009356DB">
        <w:rPr>
          <w:b/>
          <w:bCs/>
          <w:sz w:val="27"/>
          <w:szCs w:val="27"/>
        </w:rPr>
        <w:t xml:space="preserve">В прошедшие сутки: </w:t>
      </w:r>
      <w:r w:rsidR="009356DB" w:rsidRPr="009356DB">
        <w:rPr>
          <w:sz w:val="27"/>
          <w:szCs w:val="27"/>
        </w:rPr>
        <w:t>в большинстве районов прошел небольшой дождь, в восточных районах</w:t>
      </w:r>
      <w:r w:rsidR="009356DB">
        <w:rPr>
          <w:sz w:val="27"/>
          <w:szCs w:val="27"/>
        </w:rPr>
        <w:t xml:space="preserve"> </w:t>
      </w:r>
      <w:r w:rsidR="009356DB" w:rsidRPr="009356DB">
        <w:rPr>
          <w:sz w:val="27"/>
          <w:szCs w:val="27"/>
        </w:rPr>
        <w:t>наблюдался туман.</w:t>
      </w:r>
      <w:r w:rsidR="009356DB">
        <w:rPr>
          <w:sz w:val="27"/>
          <w:szCs w:val="27"/>
        </w:rPr>
        <w:t xml:space="preserve"> </w:t>
      </w:r>
      <w:r w:rsidR="009356DB" w:rsidRPr="009356DB">
        <w:rPr>
          <w:sz w:val="27"/>
          <w:szCs w:val="27"/>
        </w:rPr>
        <w:t>Количество выпавших осадков составило менее 1 мм.</w:t>
      </w:r>
      <w:r w:rsidR="009356DB">
        <w:rPr>
          <w:sz w:val="27"/>
          <w:szCs w:val="27"/>
        </w:rPr>
        <w:t xml:space="preserve"> </w:t>
      </w:r>
      <w:r w:rsidR="009356DB" w:rsidRPr="009356DB">
        <w:rPr>
          <w:sz w:val="27"/>
          <w:szCs w:val="27"/>
        </w:rPr>
        <w:t>Максимальная температура воздуха вчера днем составила +3,+7°.</w:t>
      </w:r>
      <w:r w:rsidR="009356DB">
        <w:rPr>
          <w:sz w:val="27"/>
          <w:szCs w:val="27"/>
        </w:rPr>
        <w:t xml:space="preserve"> </w:t>
      </w:r>
      <w:r w:rsidR="009356DB" w:rsidRPr="009356DB">
        <w:rPr>
          <w:sz w:val="27"/>
          <w:szCs w:val="27"/>
        </w:rPr>
        <w:t>Минимальная температура воздуха сегодня ночью составила +1,+6°, в восточных районах до</w:t>
      </w:r>
      <w:r w:rsidR="009356DB">
        <w:rPr>
          <w:sz w:val="27"/>
          <w:szCs w:val="27"/>
        </w:rPr>
        <w:t xml:space="preserve"> </w:t>
      </w:r>
      <w:r w:rsidR="009356DB" w:rsidRPr="009356DB">
        <w:rPr>
          <w:sz w:val="27"/>
          <w:szCs w:val="27"/>
        </w:rPr>
        <w:t>-1°.</w:t>
      </w:r>
    </w:p>
    <w:p w:rsidR="009356DB" w:rsidRDefault="00933CB7" w:rsidP="009356DB">
      <w:pPr>
        <w:tabs>
          <w:tab w:val="left" w:pos="182"/>
        </w:tabs>
        <w:ind w:firstLine="709"/>
        <w:jc w:val="both"/>
        <w:rPr>
          <w:color w:val="000000"/>
          <w:sz w:val="27"/>
          <w:szCs w:val="27"/>
        </w:rPr>
      </w:pPr>
      <w:r w:rsidRPr="009356DB">
        <w:rPr>
          <w:rFonts w:eastAsia="SimSun"/>
          <w:b/>
          <w:sz w:val="27"/>
          <w:szCs w:val="27"/>
        </w:rPr>
        <w:t>1.</w:t>
      </w:r>
      <w:r w:rsidRPr="009356DB">
        <w:rPr>
          <w:b/>
          <w:color w:val="000000" w:themeColor="text1"/>
          <w:sz w:val="27"/>
          <w:szCs w:val="27"/>
        </w:rPr>
        <w:t xml:space="preserve">2. </w:t>
      </w:r>
      <w:r w:rsidRPr="009356DB">
        <w:rPr>
          <w:b/>
          <w:color w:val="000000"/>
          <w:sz w:val="27"/>
          <w:szCs w:val="27"/>
        </w:rPr>
        <w:t>Прогноз погоды по области на 2</w:t>
      </w:r>
      <w:r w:rsidR="00286669" w:rsidRPr="009356DB">
        <w:rPr>
          <w:b/>
          <w:color w:val="000000"/>
          <w:sz w:val="27"/>
          <w:szCs w:val="27"/>
        </w:rPr>
        <w:t>4</w:t>
      </w:r>
      <w:r w:rsidRPr="009356DB">
        <w:rPr>
          <w:b/>
          <w:color w:val="000000"/>
          <w:sz w:val="27"/>
          <w:szCs w:val="27"/>
        </w:rPr>
        <w:t xml:space="preserve"> октября: </w:t>
      </w:r>
      <w:r w:rsidRPr="009356DB">
        <w:rPr>
          <w:b/>
          <w:color w:val="000000"/>
          <w:sz w:val="27"/>
          <w:szCs w:val="27"/>
          <w:lang w:eastAsia="ar-SA"/>
        </w:rPr>
        <w:t>ночь:</w:t>
      </w:r>
      <w:r w:rsidRPr="009356DB">
        <w:rPr>
          <w:color w:val="000000"/>
          <w:sz w:val="27"/>
          <w:szCs w:val="27"/>
        </w:rPr>
        <w:t xml:space="preserve"> </w:t>
      </w:r>
      <w:r w:rsidR="009356DB" w:rsidRPr="009356DB">
        <w:rPr>
          <w:color w:val="000000"/>
          <w:sz w:val="27"/>
          <w:szCs w:val="27"/>
        </w:rPr>
        <w:t>облачно с прояснениями, в большинстве районов дождь, ветер западной четверти 7-12 м/с, температура +3,+8°</w:t>
      </w:r>
      <w:r w:rsidRPr="009356DB">
        <w:rPr>
          <w:sz w:val="27"/>
          <w:szCs w:val="27"/>
        </w:rPr>
        <w:t xml:space="preserve">; </w:t>
      </w:r>
      <w:r w:rsidRPr="009356DB">
        <w:rPr>
          <w:b/>
          <w:sz w:val="27"/>
          <w:szCs w:val="27"/>
        </w:rPr>
        <w:t xml:space="preserve">день: </w:t>
      </w:r>
      <w:r w:rsidR="009356DB" w:rsidRPr="009356DB">
        <w:rPr>
          <w:color w:val="000000"/>
          <w:sz w:val="27"/>
          <w:szCs w:val="27"/>
        </w:rPr>
        <w:t>облачно с прояснениями, в большинстве районов дождь, ветер западной четверти 7-12 м/с, в большинстве районов порывы 14-19 м/</w:t>
      </w:r>
      <w:proofErr w:type="gramStart"/>
      <w:r w:rsidR="009356DB" w:rsidRPr="009356DB">
        <w:rPr>
          <w:color w:val="000000"/>
          <w:sz w:val="27"/>
          <w:szCs w:val="27"/>
        </w:rPr>
        <w:t>с</w:t>
      </w:r>
      <w:proofErr w:type="gramEnd"/>
      <w:r w:rsidR="009356DB" w:rsidRPr="009356DB">
        <w:rPr>
          <w:color w:val="000000"/>
          <w:sz w:val="27"/>
          <w:szCs w:val="27"/>
        </w:rPr>
        <w:t>, температура +7,+12°.</w:t>
      </w:r>
      <w:r w:rsidR="009356DB">
        <w:rPr>
          <w:color w:val="000000"/>
          <w:sz w:val="27"/>
          <w:szCs w:val="27"/>
        </w:rPr>
        <w:t xml:space="preserve"> </w:t>
      </w:r>
    </w:p>
    <w:p w:rsidR="009356DB" w:rsidRPr="009356DB" w:rsidRDefault="009356DB" w:rsidP="009356DB">
      <w:pPr>
        <w:tabs>
          <w:tab w:val="left" w:pos="182"/>
        </w:tabs>
        <w:ind w:firstLine="709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2</w:t>
      </w:r>
      <w:r w:rsidRPr="009356DB">
        <w:rPr>
          <w:sz w:val="27"/>
          <w:szCs w:val="27"/>
        </w:rPr>
        <w:t>5</w:t>
      </w:r>
      <w:r w:rsidRPr="009356DB">
        <w:rPr>
          <w:b/>
          <w:color w:val="000000"/>
          <w:sz w:val="27"/>
          <w:szCs w:val="27"/>
        </w:rPr>
        <w:t xml:space="preserve"> октября</w:t>
      </w:r>
      <w:r w:rsidRPr="009356DB">
        <w:rPr>
          <w:sz w:val="27"/>
          <w:szCs w:val="27"/>
        </w:rPr>
        <w:t>: Облачно с прояснениями, местами преимущественно в северных и восточных районах небольшие осадки преимущественно в виде дождя, ветер западной четверти ночью 5-10 м/с, местами преимущественно в центральных и восточных районах порывы 11-16 м/с, днем 7-12 м/</w:t>
      </w:r>
      <w:proofErr w:type="gramStart"/>
      <w:r w:rsidRPr="009356DB">
        <w:rPr>
          <w:sz w:val="27"/>
          <w:szCs w:val="27"/>
        </w:rPr>
        <w:t>с</w:t>
      </w:r>
      <w:proofErr w:type="gramEnd"/>
      <w:r w:rsidRPr="009356DB">
        <w:rPr>
          <w:sz w:val="27"/>
          <w:szCs w:val="27"/>
        </w:rPr>
        <w:t xml:space="preserve">, </w:t>
      </w:r>
      <w:proofErr w:type="gramStart"/>
      <w:r w:rsidRPr="009356DB">
        <w:rPr>
          <w:sz w:val="27"/>
          <w:szCs w:val="27"/>
        </w:rPr>
        <w:t>температура</w:t>
      </w:r>
      <w:proofErr w:type="gramEnd"/>
      <w:r w:rsidRPr="009356DB">
        <w:rPr>
          <w:sz w:val="27"/>
          <w:szCs w:val="27"/>
        </w:rPr>
        <w:t xml:space="preserve"> ночью +1,+6°, днем +5,+10°. </w:t>
      </w:r>
    </w:p>
    <w:p w:rsidR="009356DB" w:rsidRPr="009356DB" w:rsidRDefault="009356DB" w:rsidP="009356DB">
      <w:pPr>
        <w:tabs>
          <w:tab w:val="left" w:pos="182"/>
        </w:tabs>
        <w:ind w:firstLine="709"/>
        <w:jc w:val="both"/>
        <w:rPr>
          <w:sz w:val="27"/>
          <w:szCs w:val="27"/>
        </w:rPr>
      </w:pPr>
      <w:r w:rsidRPr="009356DB">
        <w:rPr>
          <w:sz w:val="27"/>
          <w:szCs w:val="27"/>
        </w:rPr>
        <w:t>26</w:t>
      </w:r>
      <w:r w:rsidRPr="009356DB">
        <w:rPr>
          <w:b/>
          <w:color w:val="000000"/>
          <w:sz w:val="27"/>
          <w:szCs w:val="27"/>
        </w:rPr>
        <w:t xml:space="preserve"> октября</w:t>
      </w:r>
      <w:r w:rsidRPr="009356DB">
        <w:rPr>
          <w:sz w:val="27"/>
          <w:szCs w:val="27"/>
        </w:rPr>
        <w:t>: Облачно с прояснениями, в большинстве районов небольшие осадки преимущественно в виде дождя, ветер северный, северо-западный ночью 3-8 м/с, днем 6-11 м/</w:t>
      </w:r>
      <w:proofErr w:type="gramStart"/>
      <w:r w:rsidRPr="009356DB">
        <w:rPr>
          <w:sz w:val="27"/>
          <w:szCs w:val="27"/>
        </w:rPr>
        <w:t>с</w:t>
      </w:r>
      <w:proofErr w:type="gramEnd"/>
      <w:r w:rsidRPr="009356DB">
        <w:rPr>
          <w:sz w:val="27"/>
          <w:szCs w:val="27"/>
        </w:rPr>
        <w:t xml:space="preserve">, </w:t>
      </w:r>
      <w:proofErr w:type="gramStart"/>
      <w:r w:rsidRPr="009356DB">
        <w:rPr>
          <w:sz w:val="27"/>
          <w:szCs w:val="27"/>
        </w:rPr>
        <w:t>температура</w:t>
      </w:r>
      <w:proofErr w:type="gramEnd"/>
      <w:r w:rsidRPr="009356DB">
        <w:rPr>
          <w:sz w:val="27"/>
          <w:szCs w:val="27"/>
        </w:rPr>
        <w:t xml:space="preserve"> ночью -4,+1°, днем +4,+9°. </w:t>
      </w:r>
    </w:p>
    <w:p w:rsidR="00AD3E00" w:rsidRPr="009356DB" w:rsidRDefault="00933CB7" w:rsidP="009356DB">
      <w:pPr>
        <w:tabs>
          <w:tab w:val="left" w:pos="182"/>
        </w:tabs>
        <w:ind w:firstLine="709"/>
        <w:jc w:val="both"/>
        <w:rPr>
          <w:sz w:val="27"/>
          <w:szCs w:val="27"/>
        </w:rPr>
      </w:pPr>
      <w:r w:rsidRPr="009356DB">
        <w:rPr>
          <w:b/>
          <w:sz w:val="27"/>
          <w:szCs w:val="27"/>
        </w:rPr>
        <w:t>1.3. Санитарно-эпидемиологическая обстановка</w:t>
      </w:r>
      <w:r w:rsidRPr="009356DB">
        <w:rPr>
          <w:sz w:val="27"/>
          <w:szCs w:val="27"/>
        </w:rPr>
        <w:t>:</w:t>
      </w:r>
    </w:p>
    <w:p w:rsidR="00824F6A" w:rsidRPr="00286669" w:rsidRDefault="00824F6A" w:rsidP="009356DB">
      <w:pPr>
        <w:pStyle w:val="af4"/>
        <w:spacing w:after="0"/>
        <w:ind w:firstLine="709"/>
        <w:jc w:val="both"/>
        <w:rPr>
          <w:bCs/>
          <w:sz w:val="27"/>
          <w:szCs w:val="27"/>
        </w:rPr>
      </w:pPr>
      <w:r w:rsidRPr="009356DB">
        <w:rPr>
          <w:bCs/>
          <w:sz w:val="27"/>
          <w:szCs w:val="27"/>
        </w:rPr>
        <w:t>За прошедшую неделю (с 07.10.2024 по 13.10.2024</w:t>
      </w:r>
      <w:r w:rsidRPr="00286669">
        <w:rPr>
          <w:bCs/>
          <w:sz w:val="27"/>
          <w:szCs w:val="27"/>
        </w:rPr>
        <w:t xml:space="preserve">) в Оренбургской области количество заболевших острыми респираторными инфекциями по сравнению с предыдущей неделей снизилось на 5,9 %. На </w:t>
      </w:r>
      <w:proofErr w:type="gramStart"/>
      <w:r w:rsidRPr="00286669">
        <w:rPr>
          <w:bCs/>
          <w:sz w:val="27"/>
          <w:szCs w:val="27"/>
        </w:rPr>
        <w:t>г</w:t>
      </w:r>
      <w:proofErr w:type="gramEnd"/>
      <w:r w:rsidRPr="00286669">
        <w:rPr>
          <w:bCs/>
          <w:sz w:val="27"/>
          <w:szCs w:val="27"/>
        </w:rPr>
        <w:t>. Оренбург приходится 48,5 % всех случаев ОРИ.</w:t>
      </w:r>
    </w:p>
    <w:p w:rsidR="00824F6A" w:rsidRPr="00286669" w:rsidRDefault="00824F6A" w:rsidP="009356DB">
      <w:pPr>
        <w:pStyle w:val="af4"/>
        <w:spacing w:after="0"/>
        <w:ind w:firstLine="709"/>
        <w:jc w:val="both"/>
        <w:rPr>
          <w:bCs/>
          <w:sz w:val="27"/>
          <w:szCs w:val="27"/>
        </w:rPr>
      </w:pPr>
      <w:r w:rsidRPr="00286669">
        <w:rPr>
          <w:bCs/>
          <w:sz w:val="27"/>
          <w:szCs w:val="27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286669">
        <w:rPr>
          <w:bCs/>
          <w:sz w:val="27"/>
          <w:szCs w:val="27"/>
        </w:rPr>
        <w:t>риновирусы</w:t>
      </w:r>
      <w:proofErr w:type="spellEnd"/>
      <w:r w:rsidRPr="00286669">
        <w:rPr>
          <w:bCs/>
          <w:sz w:val="27"/>
          <w:szCs w:val="27"/>
        </w:rPr>
        <w:t xml:space="preserve">, вирусы </w:t>
      </w:r>
      <w:proofErr w:type="spellStart"/>
      <w:r w:rsidRPr="00286669">
        <w:rPr>
          <w:bCs/>
          <w:sz w:val="27"/>
          <w:szCs w:val="27"/>
        </w:rPr>
        <w:t>парагриппа</w:t>
      </w:r>
      <w:proofErr w:type="spellEnd"/>
      <w:r w:rsidRPr="00286669">
        <w:rPr>
          <w:bCs/>
          <w:sz w:val="27"/>
          <w:szCs w:val="27"/>
        </w:rPr>
        <w:t xml:space="preserve">, аденовирусы, </w:t>
      </w:r>
      <w:proofErr w:type="spellStart"/>
      <w:r w:rsidRPr="00286669">
        <w:rPr>
          <w:bCs/>
          <w:sz w:val="27"/>
          <w:szCs w:val="27"/>
        </w:rPr>
        <w:t>РС-вирусы</w:t>
      </w:r>
      <w:proofErr w:type="spellEnd"/>
      <w:r w:rsidRPr="00286669">
        <w:rPr>
          <w:bCs/>
          <w:sz w:val="27"/>
          <w:szCs w:val="27"/>
        </w:rPr>
        <w:t xml:space="preserve">, сезонные </w:t>
      </w:r>
      <w:proofErr w:type="spellStart"/>
      <w:r w:rsidRPr="00286669">
        <w:rPr>
          <w:bCs/>
          <w:sz w:val="27"/>
          <w:szCs w:val="27"/>
        </w:rPr>
        <w:t>коронавирусы</w:t>
      </w:r>
      <w:proofErr w:type="spellEnd"/>
      <w:r w:rsidRPr="00286669">
        <w:rPr>
          <w:bCs/>
          <w:sz w:val="27"/>
          <w:szCs w:val="27"/>
        </w:rPr>
        <w:t xml:space="preserve">, </w:t>
      </w:r>
      <w:proofErr w:type="spellStart"/>
      <w:r w:rsidRPr="00286669">
        <w:rPr>
          <w:bCs/>
          <w:sz w:val="27"/>
          <w:szCs w:val="27"/>
        </w:rPr>
        <w:t>бокавирусы</w:t>
      </w:r>
      <w:proofErr w:type="spellEnd"/>
      <w:r w:rsidRPr="00286669">
        <w:rPr>
          <w:bCs/>
          <w:sz w:val="27"/>
          <w:szCs w:val="27"/>
        </w:rPr>
        <w:t>).</w:t>
      </w:r>
    </w:p>
    <w:p w:rsidR="00824F6A" w:rsidRPr="00286669" w:rsidRDefault="00824F6A" w:rsidP="009356DB">
      <w:pPr>
        <w:pStyle w:val="af4"/>
        <w:spacing w:after="0"/>
        <w:ind w:firstLine="709"/>
        <w:jc w:val="both"/>
        <w:rPr>
          <w:bCs/>
          <w:sz w:val="27"/>
          <w:szCs w:val="27"/>
        </w:rPr>
      </w:pPr>
      <w:r w:rsidRPr="00286669">
        <w:rPr>
          <w:bCs/>
          <w:sz w:val="27"/>
          <w:szCs w:val="27"/>
        </w:rPr>
        <w:t>Удельный вес новой коронавирусной инфекции (COVID-19) от общего числа респираторных инфекций составил 1,6 %.</w:t>
      </w:r>
    </w:p>
    <w:p w:rsidR="00824F6A" w:rsidRPr="00286669" w:rsidRDefault="00824F6A" w:rsidP="009356DB">
      <w:pPr>
        <w:pStyle w:val="af4"/>
        <w:spacing w:after="0"/>
        <w:ind w:firstLine="709"/>
        <w:jc w:val="both"/>
        <w:rPr>
          <w:bCs/>
          <w:sz w:val="27"/>
          <w:szCs w:val="27"/>
        </w:rPr>
      </w:pPr>
      <w:r w:rsidRPr="00286669">
        <w:rPr>
          <w:bCs/>
          <w:sz w:val="27"/>
          <w:szCs w:val="27"/>
        </w:rPr>
        <w:t>В области продолжается прививочная кампания против гриппа. По состоянию на 14.10.2024 защиту против гриппа получили 31,2 % населения области.</w:t>
      </w:r>
    </w:p>
    <w:p w:rsidR="00AD3E00" w:rsidRPr="00286669" w:rsidRDefault="00933CB7" w:rsidP="009356DB">
      <w:pPr>
        <w:pStyle w:val="af4"/>
        <w:spacing w:after="0"/>
        <w:ind w:firstLine="709"/>
        <w:jc w:val="both"/>
        <w:rPr>
          <w:bCs/>
          <w:sz w:val="27"/>
          <w:szCs w:val="27"/>
        </w:rPr>
      </w:pPr>
      <w:r w:rsidRPr="00286669">
        <w:rPr>
          <w:bCs/>
          <w:sz w:val="27"/>
          <w:szCs w:val="27"/>
        </w:rPr>
        <w:t>В области продолжается прививочная кампания против гриппа. По состоянию на 08.10.2024 в рамках национального календаря профилактических прививок вакцинировано более 500 тыс. человек, в том числе 205 тыс. детей, 3,6 тыс. беременных женщин. За счет дополнительных источников финансирования привито более 9 тыс. человек. На сегодняшний день защиту против гриппа получили 28 % населения области.</w:t>
      </w:r>
    </w:p>
    <w:p w:rsidR="00AD3E00" w:rsidRPr="00286669" w:rsidRDefault="00933CB7" w:rsidP="009356DB">
      <w:pPr>
        <w:pStyle w:val="af4"/>
        <w:spacing w:after="0"/>
        <w:ind w:firstLine="709"/>
        <w:jc w:val="both"/>
        <w:rPr>
          <w:sz w:val="27"/>
          <w:szCs w:val="27"/>
        </w:rPr>
      </w:pPr>
      <w:r w:rsidRPr="00286669">
        <w:rPr>
          <w:b/>
          <w:sz w:val="27"/>
          <w:szCs w:val="27"/>
        </w:rPr>
        <w:t xml:space="preserve">1.4. Эпизоотическая обстановка: </w:t>
      </w:r>
      <w:r w:rsidRPr="00286669">
        <w:rPr>
          <w:sz w:val="27"/>
          <w:szCs w:val="27"/>
        </w:rPr>
        <w:t>продолжается мониторинг поголовья домашних и диких свиней на</w:t>
      </w:r>
      <w:r w:rsidRPr="00286669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286669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D3E00" w:rsidRPr="00286669" w:rsidRDefault="00933CB7" w:rsidP="009356DB">
      <w:pPr>
        <w:shd w:val="clear" w:color="auto" w:fill="FFFFFF"/>
        <w:tabs>
          <w:tab w:val="left" w:pos="0"/>
          <w:tab w:val="left" w:pos="4648"/>
          <w:tab w:val="left" w:pos="9356"/>
        </w:tabs>
        <w:ind w:firstLine="709"/>
        <w:jc w:val="both"/>
        <w:rPr>
          <w:sz w:val="27"/>
          <w:szCs w:val="27"/>
        </w:rPr>
      </w:pPr>
      <w:r w:rsidRPr="00286669">
        <w:rPr>
          <w:sz w:val="27"/>
          <w:szCs w:val="27"/>
        </w:rPr>
        <w:lastRenderedPageBreak/>
        <w:t xml:space="preserve">Ограничительные мероприятия на территории Оренбургской области </w:t>
      </w:r>
      <w:r w:rsidRPr="00286669">
        <w:rPr>
          <w:rFonts w:eastAsia="SimSun"/>
          <w:bCs/>
          <w:sz w:val="27"/>
          <w:szCs w:val="27"/>
        </w:rPr>
        <w:t>(Приложение 2).</w:t>
      </w:r>
    </w:p>
    <w:p w:rsidR="00AD3E00" w:rsidRPr="009356DB" w:rsidRDefault="00933CB7" w:rsidP="009356D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709"/>
        <w:jc w:val="both"/>
        <w:rPr>
          <w:sz w:val="27"/>
          <w:szCs w:val="27"/>
        </w:rPr>
      </w:pPr>
      <w:r w:rsidRPr="00286669">
        <w:rPr>
          <w:rFonts w:eastAsia="SimSun"/>
          <w:b/>
          <w:bCs/>
          <w:sz w:val="27"/>
          <w:szCs w:val="27"/>
        </w:rPr>
        <w:t>1.5. РХБ обстановка:</w:t>
      </w:r>
      <w:r w:rsidRPr="00286669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</w:t>
      </w:r>
      <w:r w:rsidRPr="009356DB">
        <w:rPr>
          <w:rFonts w:eastAsia="SimSun"/>
          <w:bCs/>
          <w:sz w:val="27"/>
          <w:szCs w:val="27"/>
        </w:rPr>
        <w:t xml:space="preserve">обстановка на территории области в норме. Радиационная обстановка стабильная. Случаев превышения фоновых значений нет. </w:t>
      </w:r>
      <w:r w:rsidRPr="009356DB">
        <w:rPr>
          <w:sz w:val="27"/>
          <w:szCs w:val="27"/>
        </w:rPr>
        <w:t xml:space="preserve">Мощность экспозиционной дозы гамма-излучения – </w:t>
      </w:r>
      <w:r w:rsidRPr="009356DB">
        <w:rPr>
          <w:b/>
          <w:sz w:val="27"/>
          <w:szCs w:val="27"/>
        </w:rPr>
        <w:t>0,1</w:t>
      </w:r>
      <w:r w:rsidR="009356DB" w:rsidRPr="009356DB">
        <w:rPr>
          <w:b/>
          <w:sz w:val="27"/>
          <w:szCs w:val="27"/>
        </w:rPr>
        <w:t>3</w:t>
      </w:r>
      <w:r w:rsidRPr="009356DB">
        <w:rPr>
          <w:b/>
          <w:sz w:val="27"/>
          <w:szCs w:val="27"/>
        </w:rPr>
        <w:t xml:space="preserve"> </w:t>
      </w:r>
      <w:proofErr w:type="spellStart"/>
      <w:r w:rsidRPr="009356DB">
        <w:rPr>
          <w:rFonts w:eastAsia="SimSun"/>
          <w:sz w:val="27"/>
          <w:szCs w:val="27"/>
        </w:rPr>
        <w:t>мкЗв</w:t>
      </w:r>
      <w:proofErr w:type="spellEnd"/>
      <w:r w:rsidRPr="009356DB">
        <w:rPr>
          <w:rFonts w:eastAsia="SimSun"/>
          <w:sz w:val="27"/>
          <w:szCs w:val="27"/>
        </w:rPr>
        <w:t>/час.</w:t>
      </w:r>
    </w:p>
    <w:p w:rsidR="009356DB" w:rsidRDefault="00933CB7" w:rsidP="00E341A4">
      <w:pPr>
        <w:tabs>
          <w:tab w:val="left" w:pos="0"/>
        </w:tabs>
        <w:ind w:firstLine="709"/>
        <w:jc w:val="both"/>
        <w:rPr>
          <w:sz w:val="27"/>
          <w:szCs w:val="27"/>
        </w:rPr>
      </w:pPr>
      <w:r w:rsidRPr="009356DB">
        <w:rPr>
          <w:b/>
          <w:sz w:val="27"/>
          <w:szCs w:val="27"/>
        </w:rPr>
        <w:t>1.6. Гидрологическая обстановка:</w:t>
      </w:r>
      <w:r w:rsidRPr="009356DB">
        <w:rPr>
          <w:sz w:val="27"/>
          <w:szCs w:val="27"/>
        </w:rPr>
        <w:t xml:space="preserve"> </w:t>
      </w:r>
      <w:r w:rsidR="009356DB" w:rsidRPr="009356DB">
        <w:rPr>
          <w:sz w:val="27"/>
          <w:szCs w:val="27"/>
        </w:rPr>
        <w:t xml:space="preserve">на реках области без существенных изменений. Температура воды по области варьирует от 2 до 12º. В Ириклинском водохранилище уровень воды ниже НПУ на 1,81 </w:t>
      </w:r>
      <w:proofErr w:type="spellStart"/>
      <w:r w:rsidR="009356DB" w:rsidRPr="009356DB">
        <w:rPr>
          <w:sz w:val="27"/>
          <w:szCs w:val="27"/>
        </w:rPr>
        <w:t>мБС</w:t>
      </w:r>
      <w:proofErr w:type="spellEnd"/>
      <w:r w:rsidR="009356DB" w:rsidRPr="009356DB">
        <w:rPr>
          <w:sz w:val="27"/>
          <w:szCs w:val="27"/>
        </w:rPr>
        <w:t>.</w:t>
      </w:r>
      <w:r w:rsidR="009356DB">
        <w:rPr>
          <w:sz w:val="27"/>
          <w:szCs w:val="27"/>
        </w:rPr>
        <w:t xml:space="preserve"> </w:t>
      </w:r>
    </w:p>
    <w:p w:rsidR="001C1EB0" w:rsidRPr="00286669" w:rsidRDefault="00933CB7" w:rsidP="00E341A4">
      <w:pPr>
        <w:tabs>
          <w:tab w:val="left" w:pos="0"/>
        </w:tabs>
        <w:ind w:firstLine="709"/>
        <w:jc w:val="both"/>
        <w:rPr>
          <w:b/>
          <w:sz w:val="27"/>
          <w:szCs w:val="27"/>
        </w:rPr>
      </w:pPr>
      <w:r w:rsidRPr="00286669">
        <w:rPr>
          <w:b/>
          <w:sz w:val="27"/>
          <w:szCs w:val="27"/>
        </w:rPr>
        <w:t xml:space="preserve">1.7. </w:t>
      </w:r>
      <w:bookmarkStart w:id="0" w:name="_Hlk174149777"/>
      <w:r w:rsidR="001C1EB0" w:rsidRPr="00286669">
        <w:rPr>
          <w:b/>
          <w:sz w:val="27"/>
          <w:szCs w:val="27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области.</w:t>
      </w:r>
    </w:p>
    <w:p w:rsidR="00E341A4" w:rsidRDefault="00E341A4" w:rsidP="00E341A4">
      <w:pPr>
        <w:ind w:firstLine="709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С 19 часов 23.10.2024г. до 19 часов 24.10.2024г</w:t>
      </w:r>
      <w:r>
        <w:rPr>
          <w:sz w:val="26"/>
          <w:szCs w:val="26"/>
        </w:rPr>
        <w:t xml:space="preserve">. на территории Оренбургской области ожидаются метеорологические условия, благоприятные для рассеивания вредных примесей в атмосферном воздухе.  </w:t>
      </w:r>
      <w:r>
        <w:rPr>
          <w:b/>
          <w:sz w:val="26"/>
          <w:szCs w:val="26"/>
          <w:u w:val="single"/>
        </w:rPr>
        <w:t>НМУ не ожидаются</w:t>
      </w:r>
    </w:p>
    <w:p w:rsidR="00824F6A" w:rsidRPr="00286669" w:rsidRDefault="00933CB7" w:rsidP="00E341A4">
      <w:pPr>
        <w:tabs>
          <w:tab w:val="left" w:pos="0"/>
        </w:tabs>
        <w:ind w:firstLine="709"/>
        <w:jc w:val="both"/>
        <w:rPr>
          <w:b/>
          <w:sz w:val="27"/>
          <w:szCs w:val="27"/>
          <w:lang w:eastAsia="en-US"/>
        </w:rPr>
      </w:pPr>
      <w:r w:rsidRPr="00286669">
        <w:rPr>
          <w:b/>
          <w:sz w:val="27"/>
          <w:szCs w:val="27"/>
          <w:lang w:eastAsia="en-US"/>
        </w:rPr>
        <w:t>1.8. Лесопожарная обстановка:</w:t>
      </w:r>
      <w:bookmarkEnd w:id="0"/>
      <w:r w:rsidRPr="00286669">
        <w:rPr>
          <w:b/>
          <w:sz w:val="27"/>
          <w:szCs w:val="27"/>
          <w:lang w:eastAsia="en-US"/>
        </w:rPr>
        <w:t xml:space="preserve"> </w:t>
      </w:r>
    </w:p>
    <w:p w:rsidR="00DB594E" w:rsidRPr="007355E9" w:rsidRDefault="00DB594E" w:rsidP="00E341A4">
      <w:pPr>
        <w:ind w:firstLine="709"/>
        <w:jc w:val="both"/>
        <w:rPr>
          <w:i/>
          <w:iCs/>
          <w:sz w:val="27"/>
          <w:szCs w:val="27"/>
        </w:rPr>
      </w:pPr>
      <w:bookmarkStart w:id="1" w:name="_Hlk178183631"/>
      <w:bookmarkStart w:id="2" w:name="_Hlk178183605"/>
      <w:r w:rsidRPr="007355E9">
        <w:rPr>
          <w:b/>
          <w:sz w:val="27"/>
          <w:szCs w:val="27"/>
        </w:rPr>
        <w:t>За сутки лесных пожаров не зарегистрировано</w:t>
      </w:r>
      <w:r w:rsidRPr="007355E9">
        <w:rPr>
          <w:sz w:val="27"/>
          <w:szCs w:val="27"/>
        </w:rPr>
        <w:t xml:space="preserve"> </w:t>
      </w:r>
      <w:r w:rsidRPr="007355E9">
        <w:rPr>
          <w:i/>
          <w:sz w:val="27"/>
          <w:szCs w:val="27"/>
        </w:rPr>
        <w:t>(</w:t>
      </w:r>
      <w:r w:rsidRPr="007355E9">
        <w:rPr>
          <w:i/>
          <w:iCs/>
          <w:sz w:val="27"/>
          <w:szCs w:val="27"/>
        </w:rPr>
        <w:t>АППГ – 0).</w:t>
      </w:r>
    </w:p>
    <w:p w:rsidR="00DB594E" w:rsidRPr="007355E9" w:rsidRDefault="00DB594E" w:rsidP="00E341A4">
      <w:pPr>
        <w:spacing w:before="7"/>
        <w:ind w:firstLine="709"/>
        <w:jc w:val="both"/>
        <w:rPr>
          <w:sz w:val="27"/>
          <w:szCs w:val="27"/>
        </w:rPr>
      </w:pPr>
      <w:bookmarkStart w:id="3" w:name="_Hlk179404482"/>
      <w:r w:rsidRPr="007355E9">
        <w:rPr>
          <w:sz w:val="27"/>
          <w:szCs w:val="27"/>
        </w:rPr>
        <w:t>С начала года зарегистрированы 48 лесных пожаров на площади 391,6514 га</w:t>
      </w:r>
      <w:bookmarkEnd w:id="3"/>
      <w:r w:rsidRPr="007355E9">
        <w:rPr>
          <w:i/>
          <w:iCs/>
          <w:sz w:val="27"/>
          <w:szCs w:val="27"/>
        </w:rPr>
        <w:t xml:space="preserve"> (АППГ – 100 лесных пожаров на площади 983,9755 га).</w:t>
      </w:r>
    </w:p>
    <w:p w:rsidR="00DB594E" w:rsidRPr="00DC100C" w:rsidRDefault="00DB594E" w:rsidP="009356DB">
      <w:pPr>
        <w:ind w:firstLine="709"/>
        <w:jc w:val="both"/>
        <w:rPr>
          <w:i/>
          <w:iCs/>
          <w:sz w:val="27"/>
          <w:szCs w:val="27"/>
        </w:rPr>
      </w:pPr>
      <w:bookmarkStart w:id="4" w:name="_Hlk177755279"/>
      <w:r w:rsidRPr="0096741B">
        <w:rPr>
          <w:b/>
          <w:sz w:val="27"/>
          <w:szCs w:val="27"/>
        </w:rPr>
        <w:t>За сутки степных пожаров не зарегистрировано</w:t>
      </w:r>
      <w:r w:rsidRPr="00B0187C">
        <w:rPr>
          <w:sz w:val="27"/>
          <w:szCs w:val="27"/>
        </w:rPr>
        <w:t xml:space="preserve"> </w:t>
      </w:r>
      <w:r w:rsidRPr="0096741B">
        <w:rPr>
          <w:i/>
          <w:sz w:val="27"/>
          <w:szCs w:val="27"/>
        </w:rPr>
        <w:t>(АППГ – 0)</w:t>
      </w:r>
      <w:bookmarkStart w:id="5" w:name="_Hlk180432799"/>
    </w:p>
    <w:bookmarkEnd w:id="5"/>
    <w:p w:rsidR="00DB594E" w:rsidRPr="0096741B" w:rsidRDefault="00DB594E" w:rsidP="009356DB">
      <w:pPr>
        <w:widowControl w:val="0"/>
        <w:suppressAutoHyphens w:val="0"/>
        <w:autoSpaceDE w:val="0"/>
        <w:autoSpaceDN w:val="0"/>
        <w:ind w:firstLine="709"/>
        <w:jc w:val="both"/>
        <w:rPr>
          <w:i/>
          <w:iCs/>
          <w:sz w:val="27"/>
          <w:szCs w:val="27"/>
          <w:lang w:eastAsia="en-US"/>
        </w:rPr>
      </w:pPr>
      <w:r w:rsidRPr="0096741B">
        <w:rPr>
          <w:sz w:val="27"/>
          <w:szCs w:val="27"/>
          <w:lang w:eastAsia="en-US"/>
        </w:rPr>
        <w:t xml:space="preserve">С начала года зарегистрировано </w:t>
      </w:r>
      <w:bookmarkStart w:id="6" w:name="_Hlk180432811"/>
      <w:r w:rsidRPr="0096741B">
        <w:rPr>
          <w:sz w:val="27"/>
          <w:szCs w:val="27"/>
          <w:lang w:eastAsia="en-US"/>
        </w:rPr>
        <w:t xml:space="preserve">428 степных пожаров на площади 21040,3948 </w:t>
      </w:r>
      <w:bookmarkEnd w:id="6"/>
      <w:r w:rsidRPr="0096741B">
        <w:rPr>
          <w:sz w:val="27"/>
          <w:szCs w:val="27"/>
          <w:lang w:eastAsia="en-US"/>
        </w:rPr>
        <w:t>га (</w:t>
      </w:r>
      <w:r w:rsidRPr="0096741B">
        <w:rPr>
          <w:i/>
          <w:iCs/>
          <w:sz w:val="27"/>
          <w:szCs w:val="27"/>
          <w:lang w:eastAsia="en-US"/>
        </w:rPr>
        <w:t>АППГ – 1071 степной пожар на площади 58772,9719 га).</w:t>
      </w:r>
      <w:bookmarkEnd w:id="4"/>
    </w:p>
    <w:bookmarkEnd w:id="1"/>
    <w:bookmarkEnd w:id="2"/>
    <w:p w:rsidR="00D662B6" w:rsidRPr="00811350" w:rsidRDefault="00D662B6" w:rsidP="00D662B6">
      <w:pPr>
        <w:ind w:firstLine="567"/>
        <w:jc w:val="both"/>
        <w:rPr>
          <w:b/>
          <w:sz w:val="27"/>
          <w:szCs w:val="27"/>
        </w:rPr>
      </w:pPr>
      <w:r w:rsidRPr="00811350">
        <w:rPr>
          <w:b/>
          <w:sz w:val="27"/>
          <w:szCs w:val="27"/>
        </w:rPr>
        <w:t>23.10.2024 на территории Оренбургской области регистрируются 1,3,5 классы пожарной опасности:</w:t>
      </w:r>
    </w:p>
    <w:p w:rsidR="00D662B6" w:rsidRPr="00811350" w:rsidRDefault="00D662B6" w:rsidP="00D662B6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811350">
        <w:rPr>
          <w:b/>
          <w:sz w:val="27"/>
          <w:szCs w:val="27"/>
        </w:rPr>
        <w:t>- 5 класс на территории 8 МО</w:t>
      </w:r>
      <w:r w:rsidRPr="00811350">
        <w:rPr>
          <w:i/>
          <w:sz w:val="27"/>
          <w:szCs w:val="27"/>
        </w:rPr>
        <w:t xml:space="preserve"> (г. Оренбург,</w:t>
      </w:r>
      <w:r w:rsidRPr="00811350">
        <w:rPr>
          <w:b/>
          <w:i/>
          <w:sz w:val="27"/>
          <w:szCs w:val="27"/>
        </w:rPr>
        <w:t xml:space="preserve"> </w:t>
      </w:r>
      <w:r w:rsidRPr="00811350">
        <w:rPr>
          <w:i/>
          <w:sz w:val="27"/>
          <w:szCs w:val="27"/>
        </w:rPr>
        <w:t>Кувандыкский г.о., Абдулинский г.о.,</w:t>
      </w:r>
      <w:r w:rsidRPr="00811350">
        <w:rPr>
          <w:b/>
          <w:i/>
          <w:sz w:val="27"/>
          <w:szCs w:val="27"/>
        </w:rPr>
        <w:t xml:space="preserve"> </w:t>
      </w:r>
      <w:r w:rsidRPr="00811350">
        <w:rPr>
          <w:i/>
          <w:sz w:val="27"/>
          <w:szCs w:val="27"/>
        </w:rPr>
        <w:t>Беляевский, Новоорский, Оренбургский, Тюльганский, Кваркенский районы)</w:t>
      </w:r>
      <w:r>
        <w:rPr>
          <w:i/>
          <w:sz w:val="27"/>
          <w:szCs w:val="27"/>
        </w:rPr>
        <w:t>.</w:t>
      </w:r>
    </w:p>
    <w:p w:rsidR="00AD3E00" w:rsidRPr="00DB594E" w:rsidRDefault="00933CB7" w:rsidP="009356DB">
      <w:pPr>
        <w:tabs>
          <w:tab w:val="left" w:pos="0"/>
        </w:tabs>
        <w:ind w:firstLine="709"/>
        <w:jc w:val="both"/>
        <w:rPr>
          <w:sz w:val="27"/>
          <w:szCs w:val="27"/>
        </w:rPr>
      </w:pPr>
      <w:r w:rsidRPr="00DB594E">
        <w:rPr>
          <w:b/>
          <w:bCs/>
          <w:sz w:val="27"/>
          <w:szCs w:val="27"/>
        </w:rPr>
        <w:t xml:space="preserve">1.9. </w:t>
      </w:r>
      <w:r w:rsidRPr="00DB594E">
        <w:rPr>
          <w:rFonts w:eastAsia="Calibri"/>
          <w:b/>
          <w:bCs/>
          <w:sz w:val="27"/>
          <w:szCs w:val="27"/>
        </w:rPr>
        <w:t>Сейсмическая обстановка:</w:t>
      </w:r>
      <w:r w:rsidRPr="00DB594E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D3E00" w:rsidRPr="00DB594E" w:rsidRDefault="00933CB7" w:rsidP="009356DB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B594E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DB594E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DB594E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AD3E00" w:rsidRPr="00DB594E" w:rsidRDefault="00933CB7" w:rsidP="009356DB">
      <w:pPr>
        <w:pStyle w:val="Standard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DB594E">
        <w:rPr>
          <w:rFonts w:eastAsia="SimSun"/>
          <w:b/>
          <w:bCs/>
          <w:sz w:val="27"/>
          <w:szCs w:val="27"/>
        </w:rPr>
        <w:t>1.11.</w:t>
      </w:r>
      <w:r w:rsidRPr="00DB594E">
        <w:rPr>
          <w:b/>
          <w:bCs/>
          <w:sz w:val="27"/>
          <w:szCs w:val="27"/>
          <w:shd w:val="clear" w:color="auto" w:fill="FFFFFF"/>
        </w:rPr>
        <w:t xml:space="preserve"> </w:t>
      </w:r>
      <w:r w:rsidRPr="00DB594E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и социально-значимых происшествий не зарегистрировано. </w:t>
      </w:r>
    </w:p>
    <w:p w:rsidR="00DB594E" w:rsidRPr="00DB594E" w:rsidRDefault="00DB594E" w:rsidP="009356DB">
      <w:pPr>
        <w:pStyle w:val="Standard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DB594E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DB594E" w:rsidRPr="00DB594E" w:rsidRDefault="00DB594E" w:rsidP="009356DB">
      <w:pPr>
        <w:tabs>
          <w:tab w:val="left" w:pos="284"/>
        </w:tabs>
        <w:ind w:firstLine="709"/>
        <w:jc w:val="both"/>
        <w:rPr>
          <w:i/>
          <w:sz w:val="27"/>
          <w:szCs w:val="27"/>
        </w:rPr>
      </w:pPr>
      <w:r w:rsidRPr="00DB594E">
        <w:rPr>
          <w:b/>
          <w:sz w:val="27"/>
          <w:szCs w:val="27"/>
        </w:rPr>
        <w:t xml:space="preserve">- 10 пожаров, погибших, пострадавших нет </w:t>
      </w:r>
      <w:r w:rsidRPr="00DB594E">
        <w:rPr>
          <w:i/>
          <w:sz w:val="27"/>
          <w:szCs w:val="27"/>
        </w:rPr>
        <w:t>(АППГ – 8/0/0).</w:t>
      </w:r>
    </w:p>
    <w:p w:rsidR="00DB594E" w:rsidRPr="00DB594E" w:rsidRDefault="00DB594E" w:rsidP="009356DB">
      <w:pPr>
        <w:ind w:firstLine="709"/>
        <w:jc w:val="both"/>
        <w:rPr>
          <w:i/>
          <w:sz w:val="27"/>
          <w:szCs w:val="27"/>
        </w:rPr>
      </w:pPr>
      <w:r w:rsidRPr="00DB594E">
        <w:rPr>
          <w:b/>
          <w:sz w:val="27"/>
          <w:szCs w:val="27"/>
        </w:rPr>
        <w:t xml:space="preserve">- на ДТП привлекались 1 раз, травмирован 1 человек </w:t>
      </w:r>
      <w:r w:rsidRPr="00DB594E">
        <w:rPr>
          <w:sz w:val="27"/>
          <w:szCs w:val="27"/>
        </w:rPr>
        <w:t>(</w:t>
      </w:r>
      <w:r w:rsidRPr="00DB594E">
        <w:rPr>
          <w:i/>
          <w:sz w:val="27"/>
          <w:szCs w:val="27"/>
        </w:rPr>
        <w:t>АППГ – 0/0/0);</w:t>
      </w:r>
    </w:p>
    <w:p w:rsidR="00DB594E" w:rsidRPr="00FA13C3" w:rsidRDefault="00DB594E" w:rsidP="009356DB">
      <w:pPr>
        <w:ind w:firstLine="709"/>
        <w:jc w:val="both"/>
        <w:rPr>
          <w:i/>
          <w:sz w:val="27"/>
          <w:szCs w:val="27"/>
        </w:rPr>
      </w:pPr>
      <w:r w:rsidRPr="00DB594E">
        <w:rPr>
          <w:b/>
          <w:sz w:val="27"/>
          <w:szCs w:val="27"/>
        </w:rPr>
        <w:t xml:space="preserve">- на водных объектах происшествий не зарегистрировано. </w:t>
      </w:r>
      <w:r w:rsidRPr="00DB594E">
        <w:rPr>
          <w:i/>
          <w:sz w:val="27"/>
          <w:szCs w:val="27"/>
        </w:rPr>
        <w:t>(АППГ – 0/0/0).</w:t>
      </w:r>
      <w:r w:rsidRPr="00FA13C3">
        <w:rPr>
          <w:i/>
          <w:sz w:val="27"/>
          <w:szCs w:val="27"/>
        </w:rPr>
        <w:t xml:space="preserve"> </w:t>
      </w:r>
    </w:p>
    <w:p w:rsidR="00824F6A" w:rsidRPr="00CA6C13" w:rsidRDefault="00824F6A" w:rsidP="009356DB">
      <w:pPr>
        <w:ind w:firstLine="709"/>
        <w:jc w:val="both"/>
        <w:rPr>
          <w:i/>
          <w:sz w:val="27"/>
          <w:szCs w:val="27"/>
          <w:highlight w:val="yellow"/>
        </w:rPr>
      </w:pPr>
      <w:r w:rsidRPr="00CA6C13">
        <w:rPr>
          <w:i/>
          <w:sz w:val="27"/>
          <w:szCs w:val="27"/>
          <w:highlight w:val="yellow"/>
        </w:rPr>
        <w:t xml:space="preserve"> </w:t>
      </w:r>
    </w:p>
    <w:p w:rsidR="00AD3E00" w:rsidRPr="00CA6C13" w:rsidRDefault="00933CB7" w:rsidP="009356DB">
      <w:pPr>
        <w:pStyle w:val="Standard"/>
        <w:ind w:firstLine="709"/>
        <w:jc w:val="both"/>
        <w:rPr>
          <w:i/>
          <w:sz w:val="27"/>
          <w:szCs w:val="27"/>
          <w:highlight w:val="yellow"/>
        </w:rPr>
      </w:pPr>
      <w:r w:rsidRPr="00CA6C13">
        <w:rPr>
          <w:i/>
          <w:sz w:val="27"/>
          <w:szCs w:val="27"/>
          <w:highlight w:val="yellow"/>
        </w:rPr>
        <w:t xml:space="preserve">  </w:t>
      </w:r>
    </w:p>
    <w:p w:rsidR="00AD3E00" w:rsidRPr="00FC4D4C" w:rsidRDefault="00933CB7" w:rsidP="009356DB">
      <w:pPr>
        <w:pStyle w:val="Standard"/>
        <w:ind w:firstLine="709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FC4D4C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D3E00" w:rsidRPr="00FC4D4C" w:rsidRDefault="00AD3E00" w:rsidP="009356DB">
      <w:pPr>
        <w:pStyle w:val="Standard"/>
        <w:ind w:firstLine="709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D3E00" w:rsidRPr="00FC4D4C" w:rsidRDefault="00933CB7" w:rsidP="009356DB">
      <w:pPr>
        <w:ind w:firstLine="709"/>
        <w:jc w:val="both"/>
        <w:rPr>
          <w:b/>
          <w:i/>
          <w:sz w:val="27"/>
          <w:szCs w:val="27"/>
        </w:rPr>
      </w:pPr>
      <w:r w:rsidRPr="00FC4D4C">
        <w:rPr>
          <w:b/>
          <w:i/>
          <w:sz w:val="27"/>
          <w:szCs w:val="27"/>
        </w:rPr>
        <w:t>Характеристика месяца: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FC4D4C">
        <w:rPr>
          <w:sz w:val="27"/>
          <w:szCs w:val="27"/>
        </w:rPr>
        <w:t>в</w:t>
      </w:r>
      <w:proofErr w:type="gramEnd"/>
      <w:r w:rsidRPr="00FC4D4C">
        <w:rPr>
          <w:sz w:val="27"/>
          <w:szCs w:val="27"/>
        </w:rPr>
        <w:t xml:space="preserve"> </w:t>
      </w:r>
      <w:proofErr w:type="gramStart"/>
      <w:r w:rsidRPr="00FC4D4C">
        <w:rPr>
          <w:sz w:val="27"/>
          <w:szCs w:val="27"/>
        </w:rPr>
        <w:t>Новоорском</w:t>
      </w:r>
      <w:proofErr w:type="gramEnd"/>
      <w:r w:rsidRPr="00FC4D4C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color w:val="000000"/>
          <w:sz w:val="27"/>
          <w:szCs w:val="27"/>
        </w:rPr>
        <w:t>Погодные условия в октябре</w:t>
      </w:r>
      <w:r w:rsidRPr="00FC4D4C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FC4D4C">
        <w:rPr>
          <w:sz w:val="27"/>
          <w:szCs w:val="27"/>
        </w:rPr>
        <w:t>С</w:t>
      </w:r>
      <w:proofErr w:type="gramEnd"/>
      <w:r w:rsidRPr="00FC4D4C">
        <w:rPr>
          <w:sz w:val="27"/>
          <w:szCs w:val="27"/>
        </w:rPr>
        <w:t xml:space="preserve"> </w:t>
      </w:r>
      <w:proofErr w:type="gramStart"/>
      <w:r w:rsidRPr="00FC4D4C">
        <w:rPr>
          <w:sz w:val="27"/>
          <w:szCs w:val="27"/>
        </w:rPr>
        <w:t>в</w:t>
      </w:r>
      <w:proofErr w:type="gramEnd"/>
      <w:r w:rsidRPr="00FC4D4C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lastRenderedPageBreak/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proofErr w:type="gramStart"/>
      <w:r w:rsidRPr="00FC4D4C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AD3E00" w:rsidRPr="00FC4D4C" w:rsidRDefault="00933CB7" w:rsidP="009356DB">
      <w:pPr>
        <w:pStyle w:val="Default"/>
        <w:ind w:firstLine="709"/>
        <w:contextualSpacing/>
        <w:jc w:val="both"/>
        <w:rPr>
          <w:sz w:val="27"/>
          <w:szCs w:val="27"/>
        </w:rPr>
      </w:pPr>
      <w:r w:rsidRPr="00FC4D4C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FC4D4C">
        <w:rPr>
          <w:sz w:val="27"/>
          <w:szCs w:val="27"/>
        </w:rPr>
        <w:t xml:space="preserve"> </w:t>
      </w:r>
      <w:r w:rsidRPr="00FC4D4C">
        <w:rPr>
          <w:kern w:val="2"/>
          <w:sz w:val="27"/>
          <w:szCs w:val="27"/>
        </w:rPr>
        <w:t>°С</w:t>
      </w:r>
      <w:proofErr w:type="gramEnd"/>
      <w:r w:rsidRPr="00FC4D4C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i/>
          <w:sz w:val="27"/>
          <w:szCs w:val="27"/>
        </w:rPr>
        <w:t>Высокая пожарная опасность</w:t>
      </w:r>
      <w:r w:rsidRPr="00FC4D4C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FC4D4C">
        <w:rPr>
          <w:sz w:val="27"/>
          <w:szCs w:val="27"/>
        </w:rPr>
        <w:t>Оренбургского</w:t>
      </w:r>
      <w:proofErr w:type="gramEnd"/>
      <w:r w:rsidRPr="00FC4D4C">
        <w:rPr>
          <w:sz w:val="27"/>
          <w:szCs w:val="27"/>
        </w:rPr>
        <w:t xml:space="preserve">, Кваркенского районов. Критериев </w:t>
      </w:r>
      <w:proofErr w:type="gramStart"/>
      <w:r w:rsidRPr="00FC4D4C">
        <w:rPr>
          <w:sz w:val="27"/>
          <w:szCs w:val="27"/>
        </w:rPr>
        <w:t>ЧС, достиг пожар</w:t>
      </w:r>
      <w:proofErr w:type="gramEnd"/>
      <w:r w:rsidRPr="00FC4D4C">
        <w:rPr>
          <w:sz w:val="27"/>
          <w:szCs w:val="27"/>
        </w:rPr>
        <w:t xml:space="preserve"> на территории Бузулукского района.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>В 2024 году количество пожаров прогнозируется ниже среднемноголетних показателей - 9 очагов.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i/>
          <w:sz w:val="27"/>
          <w:szCs w:val="27"/>
        </w:rPr>
        <w:t>Ветер</w:t>
      </w:r>
      <w:r w:rsidRPr="00FC4D4C">
        <w:rPr>
          <w:b/>
          <w:i/>
          <w:sz w:val="27"/>
          <w:szCs w:val="27"/>
        </w:rPr>
        <w:t>.</w:t>
      </w:r>
      <w:r w:rsidRPr="00FC4D4C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FC4D4C">
        <w:rPr>
          <w:sz w:val="27"/>
          <w:szCs w:val="27"/>
        </w:rPr>
        <w:t>с</w:t>
      </w:r>
      <w:proofErr w:type="gramEnd"/>
      <w:r w:rsidRPr="00FC4D4C">
        <w:rPr>
          <w:sz w:val="27"/>
          <w:szCs w:val="27"/>
        </w:rPr>
        <w:t xml:space="preserve">.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AD3E00" w:rsidRPr="00EB471D" w:rsidRDefault="00933CB7" w:rsidP="009356DB">
      <w:pPr>
        <w:ind w:firstLine="709"/>
        <w:jc w:val="both"/>
        <w:rPr>
          <w:b/>
          <w:sz w:val="27"/>
          <w:szCs w:val="27"/>
        </w:rPr>
      </w:pPr>
      <w:r w:rsidRPr="00FC4D4C">
        <w:rPr>
          <w:b/>
          <w:sz w:val="27"/>
          <w:szCs w:val="27"/>
        </w:rPr>
        <w:t xml:space="preserve">2.1. Прогноз возникновения ЧС и происшествий, обусловленных опасными и </w:t>
      </w:r>
      <w:r w:rsidRPr="00EB471D">
        <w:rPr>
          <w:b/>
          <w:sz w:val="27"/>
          <w:szCs w:val="27"/>
        </w:rPr>
        <w:t>неблагоприятными метеорологическими явлениями.</w:t>
      </w:r>
    </w:p>
    <w:p w:rsidR="00AD3E00" w:rsidRPr="00EB471D" w:rsidRDefault="00933CB7" w:rsidP="009356DB">
      <w:pPr>
        <w:tabs>
          <w:tab w:val="left" w:pos="567"/>
        </w:tabs>
        <w:ind w:firstLine="709"/>
        <w:jc w:val="both"/>
        <w:outlineLvl w:val="0"/>
        <w:rPr>
          <w:b/>
          <w:i/>
          <w:color w:val="000000"/>
          <w:sz w:val="27"/>
          <w:szCs w:val="27"/>
        </w:rPr>
      </w:pPr>
      <w:r w:rsidRPr="00EB471D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="00EB471D" w:rsidRPr="00EB471D">
        <w:rPr>
          <w:b/>
          <w:i/>
          <w:color w:val="000000"/>
          <w:sz w:val="27"/>
          <w:szCs w:val="27"/>
        </w:rPr>
        <w:t>в</w:t>
      </w:r>
      <w:r w:rsidRPr="00EB471D">
        <w:rPr>
          <w:b/>
          <w:i/>
          <w:color w:val="000000"/>
          <w:sz w:val="27"/>
          <w:szCs w:val="27"/>
        </w:rPr>
        <w:t xml:space="preserve"> период с 18.10.2024  по 24.10.2024 местами в Оренбургской области сохранится чрезвычайная пожарная опасность - 5 класс.</w:t>
      </w:r>
    </w:p>
    <w:p w:rsidR="00AD3E00" w:rsidRPr="00EB471D" w:rsidRDefault="00933CB7" w:rsidP="009356DB">
      <w:pPr>
        <w:ind w:firstLine="709"/>
        <w:jc w:val="both"/>
        <w:rPr>
          <w:b/>
          <w:i/>
          <w:color w:val="000000"/>
          <w:sz w:val="27"/>
          <w:szCs w:val="27"/>
        </w:rPr>
      </w:pPr>
      <w:r w:rsidRPr="00EB471D">
        <w:rPr>
          <w:b/>
          <w:i/>
          <w:color w:val="000000"/>
          <w:sz w:val="27"/>
          <w:szCs w:val="27"/>
        </w:rPr>
        <w:t>Неблагоприятные метеорологические явлени</w:t>
      </w:r>
      <w:bookmarkStart w:id="7" w:name="_GoBack"/>
      <w:bookmarkEnd w:id="7"/>
      <w:r w:rsidR="00EB471D" w:rsidRPr="00EB471D">
        <w:rPr>
          <w:b/>
          <w:i/>
          <w:color w:val="000000"/>
          <w:sz w:val="27"/>
          <w:szCs w:val="27"/>
        </w:rPr>
        <w:t>я: днем 24.10.2024г. в большинстве районов области ожидается  усиление ветра порывы 15-19 м/</w:t>
      </w:r>
      <w:proofErr w:type="gramStart"/>
      <w:r w:rsidR="00EB471D" w:rsidRPr="00EB471D">
        <w:rPr>
          <w:b/>
          <w:i/>
          <w:color w:val="000000"/>
          <w:sz w:val="27"/>
          <w:szCs w:val="27"/>
        </w:rPr>
        <w:t>с</w:t>
      </w:r>
      <w:proofErr w:type="gramEnd"/>
      <w:r w:rsidR="00EB471D" w:rsidRPr="00EB471D">
        <w:rPr>
          <w:b/>
          <w:i/>
          <w:color w:val="000000"/>
          <w:sz w:val="27"/>
          <w:szCs w:val="27"/>
        </w:rPr>
        <w:t>.</w:t>
      </w:r>
    </w:p>
    <w:p w:rsidR="00D662B6" w:rsidRPr="00811350" w:rsidRDefault="00D662B6" w:rsidP="00D662B6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811350">
        <w:rPr>
          <w:b/>
          <w:sz w:val="27"/>
          <w:szCs w:val="27"/>
        </w:rPr>
        <w:t>На 24.10.2024 на территории Оренбургской области прогнозируются 1,3,5 классы пожарной опасности:</w:t>
      </w:r>
    </w:p>
    <w:p w:rsidR="00D662B6" w:rsidRPr="00DF2134" w:rsidRDefault="00D662B6" w:rsidP="00D662B6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811350">
        <w:rPr>
          <w:b/>
          <w:sz w:val="27"/>
          <w:szCs w:val="27"/>
        </w:rPr>
        <w:t>- 5 класс на территории 8 МО</w:t>
      </w:r>
      <w:r w:rsidRPr="00811350">
        <w:rPr>
          <w:i/>
          <w:sz w:val="27"/>
          <w:szCs w:val="27"/>
        </w:rPr>
        <w:t xml:space="preserve"> (г. Оренбург</w:t>
      </w:r>
      <w:r w:rsidRPr="00811350">
        <w:rPr>
          <w:b/>
          <w:i/>
          <w:sz w:val="27"/>
          <w:szCs w:val="27"/>
        </w:rPr>
        <w:t xml:space="preserve">, </w:t>
      </w:r>
      <w:r w:rsidRPr="00811350">
        <w:rPr>
          <w:i/>
          <w:sz w:val="27"/>
          <w:szCs w:val="27"/>
        </w:rPr>
        <w:t>Кувандыкский г.о., Абдулинский г.о.,</w:t>
      </w:r>
      <w:r w:rsidRPr="00811350">
        <w:rPr>
          <w:b/>
          <w:i/>
          <w:sz w:val="27"/>
          <w:szCs w:val="27"/>
        </w:rPr>
        <w:t xml:space="preserve"> </w:t>
      </w:r>
      <w:r w:rsidRPr="00811350">
        <w:rPr>
          <w:i/>
          <w:sz w:val="27"/>
          <w:szCs w:val="27"/>
        </w:rPr>
        <w:t>Беляевский, Новоорский, Оренбургский, Тюльганский, Кваркенский районы)</w:t>
      </w:r>
      <w:r>
        <w:rPr>
          <w:i/>
          <w:sz w:val="27"/>
          <w:szCs w:val="27"/>
        </w:rPr>
        <w:t>.</w:t>
      </w:r>
    </w:p>
    <w:p w:rsidR="00AD3E00" w:rsidRPr="009356DB" w:rsidRDefault="00933CB7" w:rsidP="009356DB">
      <w:pPr>
        <w:ind w:right="-2" w:firstLine="709"/>
        <w:jc w:val="both"/>
        <w:rPr>
          <w:bCs/>
          <w:iCs/>
          <w:sz w:val="27"/>
          <w:szCs w:val="27"/>
        </w:rPr>
      </w:pPr>
      <w:r w:rsidRPr="009356DB">
        <w:rPr>
          <w:b/>
          <w:bCs/>
          <w:iCs/>
          <w:sz w:val="27"/>
          <w:szCs w:val="27"/>
        </w:rPr>
        <w:t xml:space="preserve">В связи с чрезвычайной пожарной опасностью </w:t>
      </w:r>
      <w:r w:rsidRPr="009356DB">
        <w:rPr>
          <w:bCs/>
          <w:iCs/>
          <w:sz w:val="27"/>
          <w:szCs w:val="27"/>
        </w:rPr>
        <w:t>сохраняется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286669" w:rsidRPr="009356DB" w:rsidRDefault="00286669" w:rsidP="009356DB">
      <w:pPr>
        <w:numPr>
          <w:ilvl w:val="0"/>
          <w:numId w:val="8"/>
        </w:numPr>
        <w:suppressAutoHyphens w:val="0"/>
        <w:ind w:left="0" w:firstLine="709"/>
        <w:jc w:val="both"/>
        <w:rPr>
          <w:b/>
          <w:sz w:val="27"/>
          <w:szCs w:val="27"/>
        </w:rPr>
      </w:pPr>
      <w:r w:rsidRPr="009356DB">
        <w:rPr>
          <w:b/>
          <w:bCs/>
          <w:iCs/>
          <w:sz w:val="27"/>
          <w:szCs w:val="27"/>
        </w:rPr>
        <w:t>В связи с прогнозируемыми</w:t>
      </w:r>
      <w:r w:rsidRPr="009356DB">
        <w:rPr>
          <w:bCs/>
          <w:iCs/>
          <w:sz w:val="27"/>
          <w:szCs w:val="27"/>
        </w:rPr>
        <w:t xml:space="preserve"> </w:t>
      </w:r>
      <w:r w:rsidRPr="009356DB">
        <w:rPr>
          <w:b/>
          <w:bCs/>
          <w:iCs/>
          <w:sz w:val="27"/>
          <w:szCs w:val="27"/>
        </w:rPr>
        <w:t>порывами ветра 15-</w:t>
      </w:r>
      <w:r w:rsidR="00EB471D" w:rsidRPr="009356DB">
        <w:rPr>
          <w:b/>
          <w:bCs/>
          <w:iCs/>
          <w:sz w:val="27"/>
          <w:szCs w:val="27"/>
        </w:rPr>
        <w:t>19</w:t>
      </w:r>
      <w:r w:rsidRPr="009356DB">
        <w:rPr>
          <w:b/>
          <w:bCs/>
          <w:iCs/>
          <w:sz w:val="27"/>
          <w:szCs w:val="27"/>
        </w:rPr>
        <w:t xml:space="preserve"> м/с,</w:t>
      </w:r>
      <w:r w:rsidRPr="009356DB">
        <w:rPr>
          <w:bCs/>
          <w:iCs/>
          <w:sz w:val="27"/>
          <w:szCs w:val="27"/>
        </w:rPr>
        <w:t xml:space="preserve"> увеличивается вероя</w:t>
      </w:r>
      <w:r w:rsidRPr="009356DB">
        <w:rPr>
          <w:bCs/>
          <w:iCs/>
          <w:sz w:val="27"/>
          <w:szCs w:val="27"/>
        </w:rPr>
        <w:t>т</w:t>
      </w:r>
      <w:r w:rsidRPr="009356DB">
        <w:rPr>
          <w:bCs/>
          <w:iCs/>
          <w:sz w:val="27"/>
          <w:szCs w:val="27"/>
        </w:rPr>
        <w:t>ность возникновения чрезвычайных ситуаций и происшествий, связанных с нарушен</w:t>
      </w:r>
      <w:r w:rsidRPr="009356DB">
        <w:rPr>
          <w:bCs/>
          <w:iCs/>
          <w:sz w:val="27"/>
          <w:szCs w:val="27"/>
        </w:rPr>
        <w:t>и</w:t>
      </w:r>
      <w:r w:rsidRPr="009356DB">
        <w:rPr>
          <w:bCs/>
          <w:iCs/>
          <w:sz w:val="27"/>
          <w:szCs w:val="27"/>
        </w:rPr>
        <w:t>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</w:t>
      </w:r>
      <w:r w:rsidRPr="009356DB">
        <w:rPr>
          <w:bCs/>
          <w:iCs/>
          <w:sz w:val="27"/>
          <w:szCs w:val="27"/>
        </w:rPr>
        <w:t>е</w:t>
      </w:r>
      <w:r w:rsidRPr="009356DB">
        <w:rPr>
          <w:bCs/>
          <w:iCs/>
          <w:sz w:val="27"/>
          <w:szCs w:val="27"/>
        </w:rPr>
        <w:t>нием деревьев, преграждением упавшими деревьями проезжей части автодорог, срывом (обрушением) кровли зданий и сооружений.</w:t>
      </w:r>
    </w:p>
    <w:p w:rsidR="00AD3E00" w:rsidRPr="009356DB" w:rsidRDefault="00933CB7" w:rsidP="009356DB">
      <w:pPr>
        <w:pStyle w:val="afc"/>
        <w:numPr>
          <w:ilvl w:val="0"/>
          <w:numId w:val="7"/>
        </w:numPr>
        <w:ind w:left="0" w:firstLine="709"/>
        <w:jc w:val="both"/>
        <w:rPr>
          <w:bCs/>
          <w:sz w:val="27"/>
          <w:szCs w:val="27"/>
        </w:rPr>
      </w:pPr>
      <w:r w:rsidRPr="009356DB">
        <w:rPr>
          <w:b/>
          <w:bCs/>
          <w:sz w:val="27"/>
          <w:szCs w:val="27"/>
        </w:rPr>
        <w:t xml:space="preserve">В связи с ухудшением видимости при осадках </w:t>
      </w:r>
      <w:r w:rsidRPr="009356DB">
        <w:rPr>
          <w:bCs/>
          <w:sz w:val="27"/>
          <w:szCs w:val="27"/>
        </w:rPr>
        <w:t>прогнозируется увеличение количества ДТП на участках с ограниченной видимостью, крутыми поворотами, спусками, подъемами.</w:t>
      </w:r>
    </w:p>
    <w:p w:rsidR="00AD3E00" w:rsidRPr="009356DB" w:rsidRDefault="00933CB7" w:rsidP="009356DB">
      <w:pPr>
        <w:numPr>
          <w:ilvl w:val="0"/>
          <w:numId w:val="3"/>
        </w:numPr>
        <w:tabs>
          <w:tab w:val="left" w:pos="0"/>
        </w:tabs>
        <w:suppressAutoHyphens w:val="0"/>
        <w:ind w:left="0" w:firstLine="709"/>
        <w:jc w:val="both"/>
        <w:rPr>
          <w:sz w:val="27"/>
          <w:szCs w:val="27"/>
        </w:rPr>
      </w:pPr>
      <w:r w:rsidRPr="009356DB">
        <w:rPr>
          <w:bCs/>
          <w:iCs/>
          <w:sz w:val="27"/>
          <w:szCs w:val="27"/>
        </w:rPr>
        <w:lastRenderedPageBreak/>
        <w:t>Сохраняется риск возникновения происшествий и гибели людей на водных об</w:t>
      </w:r>
      <w:r w:rsidRPr="009356DB">
        <w:rPr>
          <w:bCs/>
          <w:iCs/>
          <w:sz w:val="27"/>
          <w:szCs w:val="27"/>
        </w:rPr>
        <w:t>ъ</w:t>
      </w:r>
      <w:r w:rsidRPr="009356DB">
        <w:rPr>
          <w:bCs/>
          <w:iCs/>
          <w:sz w:val="27"/>
          <w:szCs w:val="27"/>
        </w:rPr>
        <w:t>ектах, возникновения аварий, связанных с эксплуатацией маломерных судов.</w:t>
      </w:r>
    </w:p>
    <w:p w:rsidR="00AD3E00" w:rsidRPr="009356DB" w:rsidRDefault="00933CB7" w:rsidP="009356DB">
      <w:pPr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jc w:val="both"/>
        <w:rPr>
          <w:i/>
          <w:sz w:val="27"/>
          <w:szCs w:val="27"/>
        </w:rPr>
      </w:pPr>
      <w:r w:rsidRPr="009356DB">
        <w:rPr>
          <w:i/>
          <w:sz w:val="27"/>
          <w:szCs w:val="27"/>
        </w:rPr>
        <w:t>2.1.1. Пожароопасная обстановка.</w:t>
      </w:r>
    </w:p>
    <w:p w:rsidR="00AD3E00" w:rsidRPr="009356DB" w:rsidRDefault="00933CB7" w:rsidP="009356DB">
      <w:pPr>
        <w:ind w:firstLine="709"/>
        <w:jc w:val="both"/>
        <w:rPr>
          <w:sz w:val="27"/>
          <w:szCs w:val="27"/>
        </w:rPr>
      </w:pPr>
      <w:r w:rsidRPr="009356DB"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 w:rsidRPr="009356DB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9356DB">
        <w:rPr>
          <w:sz w:val="27"/>
          <w:szCs w:val="27"/>
        </w:rPr>
        <w:t>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9356DB">
        <w:rPr>
          <w:sz w:val="27"/>
          <w:szCs w:val="27"/>
        </w:rPr>
        <w:t>Природные пожары в этот период возможны</w:t>
      </w:r>
      <w:r w:rsidRPr="00FC4D4C">
        <w:rPr>
          <w:sz w:val="27"/>
          <w:szCs w:val="27"/>
        </w:rPr>
        <w:t xml:space="preserve">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AD3E00" w:rsidRPr="00FC4D4C" w:rsidRDefault="00933CB7" w:rsidP="009356DB">
      <w:pPr>
        <w:ind w:firstLine="709"/>
        <w:jc w:val="both"/>
        <w:rPr>
          <w:bCs/>
          <w:iCs/>
          <w:sz w:val="27"/>
          <w:szCs w:val="27"/>
        </w:rPr>
      </w:pPr>
      <w:r w:rsidRPr="00FC4D4C">
        <w:rPr>
          <w:spacing w:val="-4"/>
          <w:sz w:val="27"/>
          <w:szCs w:val="27"/>
        </w:rPr>
        <w:t>Сохраняется риск</w:t>
      </w:r>
      <w:r w:rsidRPr="00FC4D4C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FC4D4C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D3E00" w:rsidRPr="00FC4D4C" w:rsidRDefault="00933CB7" w:rsidP="009356DB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C4D4C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FC4D4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AD3E00" w:rsidRPr="00FC4D4C" w:rsidRDefault="00933CB7" w:rsidP="009356DB">
      <w:pPr>
        <w:ind w:firstLine="709"/>
        <w:jc w:val="both"/>
        <w:rPr>
          <w:bCs/>
          <w:iCs/>
          <w:sz w:val="27"/>
          <w:szCs w:val="27"/>
        </w:rPr>
      </w:pPr>
      <w:r w:rsidRPr="00FC4D4C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AD3E00" w:rsidRPr="00FC4D4C" w:rsidRDefault="00933CB7" w:rsidP="009356DB">
      <w:pPr>
        <w:tabs>
          <w:tab w:val="left" w:pos="851"/>
        </w:tabs>
        <w:ind w:firstLine="709"/>
        <w:jc w:val="both"/>
        <w:rPr>
          <w:bCs/>
          <w:iCs/>
          <w:sz w:val="27"/>
          <w:szCs w:val="27"/>
        </w:rPr>
      </w:pPr>
      <w:r w:rsidRPr="00FC4D4C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D3E00" w:rsidRPr="00FC4D4C" w:rsidRDefault="00933CB7" w:rsidP="009356DB">
      <w:pPr>
        <w:pStyle w:val="afc"/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 w:rsidRPr="00FC4D4C">
        <w:rPr>
          <w:i/>
          <w:sz w:val="27"/>
          <w:szCs w:val="27"/>
        </w:rPr>
        <w:t>2.1.3. Экзогенные геологические процессы</w:t>
      </w:r>
      <w:r w:rsidRPr="00FC4D4C">
        <w:rPr>
          <w:b/>
          <w:sz w:val="27"/>
          <w:szCs w:val="27"/>
        </w:rPr>
        <w:t>.</w:t>
      </w:r>
      <w:r w:rsidRPr="00FC4D4C">
        <w:rPr>
          <w:sz w:val="27"/>
          <w:szCs w:val="27"/>
        </w:rPr>
        <w:t xml:space="preserve"> </w:t>
      </w:r>
    </w:p>
    <w:p w:rsidR="00AD3E00" w:rsidRPr="00FC4D4C" w:rsidRDefault="00933CB7" w:rsidP="009356DB">
      <w:pPr>
        <w:pStyle w:val="Default"/>
        <w:ind w:firstLine="709"/>
        <w:jc w:val="both"/>
        <w:rPr>
          <w:sz w:val="27"/>
          <w:szCs w:val="27"/>
        </w:rPr>
      </w:pPr>
      <w:r w:rsidRPr="00FC4D4C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FC4D4C">
        <w:rPr>
          <w:bCs/>
          <w:iCs/>
          <w:sz w:val="27"/>
          <w:szCs w:val="27"/>
        </w:rPr>
        <w:t>оврагообразования</w:t>
      </w:r>
      <w:proofErr w:type="spellEnd"/>
      <w:r w:rsidRPr="00FC4D4C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AD3E00" w:rsidRPr="00FC4D4C" w:rsidRDefault="00933CB7" w:rsidP="009356DB">
      <w:pPr>
        <w:pStyle w:val="afc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7"/>
          <w:szCs w:val="27"/>
        </w:rPr>
      </w:pPr>
      <w:r w:rsidRPr="00FC4D4C">
        <w:rPr>
          <w:i/>
          <w:spacing w:val="-6"/>
          <w:sz w:val="27"/>
          <w:szCs w:val="27"/>
        </w:rPr>
        <w:t>2.1.4. Сейсмическая обстановка</w:t>
      </w:r>
      <w:r w:rsidRPr="00FC4D4C">
        <w:rPr>
          <w:b/>
          <w:spacing w:val="-6"/>
          <w:sz w:val="27"/>
          <w:szCs w:val="27"/>
        </w:rPr>
        <w:t xml:space="preserve">: </w:t>
      </w:r>
      <w:r w:rsidRPr="00FC4D4C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D3E00" w:rsidRPr="00FC4D4C" w:rsidRDefault="00933CB7" w:rsidP="009356DB">
      <w:pPr>
        <w:tabs>
          <w:tab w:val="left" w:pos="0"/>
        </w:tabs>
        <w:ind w:firstLine="709"/>
        <w:jc w:val="both"/>
        <w:rPr>
          <w:b/>
          <w:sz w:val="27"/>
          <w:szCs w:val="27"/>
        </w:rPr>
      </w:pPr>
      <w:r w:rsidRPr="00FC4D4C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D3E00" w:rsidRPr="00FC4D4C" w:rsidRDefault="00933CB7" w:rsidP="009356DB">
      <w:pPr>
        <w:tabs>
          <w:tab w:val="left" w:pos="0"/>
        </w:tabs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D3E00" w:rsidRPr="00FC4D4C" w:rsidRDefault="00933CB7" w:rsidP="009356DB">
      <w:pPr>
        <w:tabs>
          <w:tab w:val="left" w:pos="0"/>
        </w:tabs>
        <w:ind w:firstLine="709"/>
        <w:jc w:val="both"/>
        <w:rPr>
          <w:i/>
          <w:sz w:val="27"/>
          <w:szCs w:val="27"/>
        </w:rPr>
      </w:pPr>
      <w:r w:rsidRPr="00FC4D4C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FC4D4C" w:rsidRPr="00FC4D4C" w:rsidRDefault="00FC4D4C" w:rsidP="009356DB">
      <w:pPr>
        <w:tabs>
          <w:tab w:val="left" w:pos="2828"/>
        </w:tabs>
        <w:ind w:firstLine="709"/>
        <w:jc w:val="both"/>
        <w:rPr>
          <w:rFonts w:eastAsia="SimSun"/>
          <w:sz w:val="26"/>
          <w:szCs w:val="26"/>
        </w:rPr>
      </w:pPr>
      <w:proofErr w:type="gramStart"/>
      <w:r w:rsidRPr="00FE3069">
        <w:rPr>
          <w:sz w:val="26"/>
          <w:szCs w:val="26"/>
        </w:rPr>
        <w:t xml:space="preserve">Наиболее вероятны пожары (по среднестатистическим данным): в г.г. </w:t>
      </w:r>
      <w:r w:rsidRPr="00FE3069">
        <w:rPr>
          <w:b/>
          <w:sz w:val="26"/>
          <w:szCs w:val="26"/>
        </w:rPr>
        <w:t>Оренбург</w:t>
      </w:r>
      <w:r w:rsidRPr="00FE3069">
        <w:rPr>
          <w:sz w:val="26"/>
          <w:szCs w:val="26"/>
        </w:rPr>
        <w:t xml:space="preserve"> </w:t>
      </w:r>
      <w:r w:rsidRPr="00FE3069">
        <w:rPr>
          <w:i/>
          <w:sz w:val="26"/>
          <w:szCs w:val="26"/>
        </w:rPr>
        <w:t>вероятность менее 0,2</w:t>
      </w:r>
      <w:r w:rsidRPr="00FE3069">
        <w:rPr>
          <w:sz w:val="26"/>
          <w:szCs w:val="26"/>
        </w:rPr>
        <w:t xml:space="preserve"> (расстояние от ПСЧ 0,5-5 км, время реагирования – 10 мин), </w:t>
      </w:r>
      <w:r w:rsidRPr="00FE3069">
        <w:rPr>
          <w:b/>
          <w:sz w:val="26"/>
          <w:szCs w:val="26"/>
        </w:rPr>
        <w:t>Орске</w:t>
      </w:r>
      <w:r w:rsidRPr="00FE3069">
        <w:rPr>
          <w:sz w:val="26"/>
          <w:szCs w:val="26"/>
        </w:rPr>
        <w:t xml:space="preserve"> </w:t>
      </w:r>
      <w:r w:rsidRPr="00FE3069">
        <w:rPr>
          <w:i/>
          <w:sz w:val="26"/>
          <w:szCs w:val="26"/>
        </w:rPr>
        <w:t>вероятность менее 0,2</w:t>
      </w:r>
      <w:r w:rsidRPr="00FE3069">
        <w:rPr>
          <w:sz w:val="26"/>
          <w:szCs w:val="26"/>
        </w:rPr>
        <w:t xml:space="preserve"> (расстояние от ПСЧ-9 – 0,5-5км, время реагирования – 10 мин.), </w:t>
      </w:r>
      <w:r w:rsidRPr="00FE3069">
        <w:rPr>
          <w:b/>
          <w:sz w:val="26"/>
          <w:szCs w:val="26"/>
        </w:rPr>
        <w:t>Бузулуке</w:t>
      </w:r>
      <w:r w:rsidRPr="00FE3069">
        <w:rPr>
          <w:sz w:val="26"/>
          <w:szCs w:val="26"/>
        </w:rPr>
        <w:t xml:space="preserve"> </w:t>
      </w:r>
      <w:r w:rsidRPr="00FE3069">
        <w:rPr>
          <w:i/>
          <w:sz w:val="26"/>
          <w:szCs w:val="26"/>
        </w:rPr>
        <w:t>вероятность менее 0,</w:t>
      </w:r>
      <w:r w:rsidRPr="00FE3069">
        <w:rPr>
          <w:sz w:val="26"/>
          <w:szCs w:val="26"/>
        </w:rPr>
        <w:t xml:space="preserve"> (расстояние от ПСЧ-23 – 0,5-5 км, время реагирования – </w:t>
      </w:r>
      <w:r w:rsidRPr="00FE3069">
        <w:rPr>
          <w:sz w:val="26"/>
          <w:szCs w:val="26"/>
        </w:rPr>
        <w:lastRenderedPageBreak/>
        <w:t xml:space="preserve">10 мин), </w:t>
      </w:r>
      <w:r w:rsidRPr="00FE3069">
        <w:rPr>
          <w:rFonts w:eastAsia="SimSun"/>
          <w:b/>
          <w:sz w:val="26"/>
          <w:szCs w:val="26"/>
        </w:rPr>
        <w:t>в Кувандыкском г.о.</w:t>
      </w:r>
      <w:r w:rsidRPr="00FE3069">
        <w:rPr>
          <w:rFonts w:eastAsia="SimSun"/>
          <w:sz w:val="26"/>
          <w:szCs w:val="26"/>
        </w:rPr>
        <w:t xml:space="preserve"> </w:t>
      </w:r>
      <w:r w:rsidRPr="00FE3069">
        <w:rPr>
          <w:i/>
          <w:sz w:val="26"/>
          <w:szCs w:val="26"/>
        </w:rPr>
        <w:t xml:space="preserve">вероятность менее 0,2 </w:t>
      </w:r>
      <w:r w:rsidRPr="00FE3069">
        <w:rPr>
          <w:rFonts w:eastAsia="SimSun"/>
          <w:sz w:val="26"/>
          <w:szCs w:val="26"/>
        </w:rPr>
        <w:t>(расстояние от ПСЧ-35</w:t>
      </w:r>
      <w:proofErr w:type="gramEnd"/>
      <w:r w:rsidRPr="00FE3069">
        <w:rPr>
          <w:rFonts w:eastAsia="SimSun"/>
          <w:sz w:val="26"/>
          <w:szCs w:val="26"/>
        </w:rPr>
        <w:t xml:space="preserve"> – 0,5-5 км, время реагирования – 10 мин.), в </w:t>
      </w:r>
      <w:r w:rsidRPr="00FE3069">
        <w:rPr>
          <w:rFonts w:eastAsia="SimSun"/>
          <w:b/>
          <w:sz w:val="26"/>
          <w:szCs w:val="26"/>
        </w:rPr>
        <w:t>Саракташском</w:t>
      </w:r>
      <w:r w:rsidRPr="00FE3069">
        <w:rPr>
          <w:rFonts w:eastAsia="SimSun"/>
          <w:sz w:val="26"/>
          <w:szCs w:val="26"/>
        </w:rPr>
        <w:t xml:space="preserve"> районе </w:t>
      </w:r>
      <w:r w:rsidRPr="00FE3069">
        <w:rPr>
          <w:rFonts w:eastAsia="SimSun"/>
          <w:i/>
          <w:sz w:val="26"/>
          <w:szCs w:val="26"/>
        </w:rPr>
        <w:t>вероятность менее 0,2</w:t>
      </w:r>
      <w:r w:rsidRPr="00FE3069">
        <w:rPr>
          <w:rFonts w:eastAsia="SimSun"/>
          <w:sz w:val="26"/>
          <w:szCs w:val="26"/>
        </w:rPr>
        <w:t xml:space="preserve"> (п</w:t>
      </w:r>
      <w:proofErr w:type="gramStart"/>
      <w:r w:rsidRPr="00FE3069">
        <w:rPr>
          <w:rFonts w:eastAsia="SimSun"/>
          <w:sz w:val="26"/>
          <w:szCs w:val="26"/>
        </w:rPr>
        <w:t>.С</w:t>
      </w:r>
      <w:proofErr w:type="gramEnd"/>
      <w:r w:rsidRPr="00FE3069">
        <w:rPr>
          <w:rFonts w:eastAsia="SimSun"/>
          <w:sz w:val="26"/>
          <w:szCs w:val="26"/>
        </w:rPr>
        <w:t>аракташ, расстояние от  ПСЧ-26 – 0,5-3 км, время реагирования –6 мин) Оренбургской области,</w:t>
      </w:r>
      <w:r w:rsidRPr="00FE3069">
        <w:rPr>
          <w:rFonts w:eastAsia="SimSun"/>
          <w:i/>
          <w:sz w:val="26"/>
          <w:szCs w:val="26"/>
        </w:rPr>
        <w:t xml:space="preserve"> в </w:t>
      </w:r>
      <w:r w:rsidRPr="00FC4D4C">
        <w:rPr>
          <w:rFonts w:eastAsia="SimSun"/>
          <w:i/>
          <w:sz w:val="26"/>
          <w:szCs w:val="26"/>
        </w:rPr>
        <w:t xml:space="preserve">целом за область вероятность менее 0,1); </w:t>
      </w:r>
      <w:r w:rsidRPr="00FC4D4C">
        <w:rPr>
          <w:rFonts w:eastAsia="SimSun"/>
          <w:sz w:val="26"/>
          <w:szCs w:val="26"/>
        </w:rPr>
        <w:t xml:space="preserve">в </w:t>
      </w:r>
      <w:proofErr w:type="spellStart"/>
      <w:r w:rsidRPr="00FC4D4C">
        <w:rPr>
          <w:rFonts w:eastAsia="SimSun"/>
          <w:b/>
          <w:sz w:val="26"/>
          <w:szCs w:val="26"/>
        </w:rPr>
        <w:t>Сакмарском</w:t>
      </w:r>
      <w:proofErr w:type="spellEnd"/>
      <w:r w:rsidRPr="00FC4D4C">
        <w:rPr>
          <w:rFonts w:eastAsia="SimSun"/>
          <w:sz w:val="26"/>
          <w:szCs w:val="26"/>
        </w:rPr>
        <w:t xml:space="preserve"> </w:t>
      </w:r>
      <w:r w:rsidRPr="00FC4D4C">
        <w:rPr>
          <w:rFonts w:eastAsia="SimSun"/>
          <w:i/>
          <w:sz w:val="26"/>
          <w:szCs w:val="26"/>
        </w:rPr>
        <w:t xml:space="preserve">вероятность менее 0,1 </w:t>
      </w:r>
      <w:r w:rsidRPr="00FC4D4C">
        <w:rPr>
          <w:rFonts w:eastAsia="SimSun"/>
          <w:sz w:val="26"/>
          <w:szCs w:val="26"/>
        </w:rPr>
        <w:t xml:space="preserve">(расстояние от ПСЧ-18 – 0,5-5 км, время реагирования – 10 мин), </w:t>
      </w:r>
      <w:r w:rsidRPr="00FC4D4C">
        <w:rPr>
          <w:rFonts w:eastAsia="SimSun"/>
          <w:b/>
          <w:sz w:val="26"/>
          <w:szCs w:val="26"/>
        </w:rPr>
        <w:t>в Переволоцком районе</w:t>
      </w:r>
      <w:r w:rsidRPr="00FC4D4C">
        <w:rPr>
          <w:rFonts w:eastAsia="SimSun"/>
          <w:sz w:val="26"/>
          <w:szCs w:val="26"/>
        </w:rPr>
        <w:t xml:space="preserve">  </w:t>
      </w:r>
      <w:r w:rsidRPr="00FC4D4C">
        <w:rPr>
          <w:rFonts w:eastAsia="SimSun"/>
          <w:i/>
          <w:sz w:val="26"/>
          <w:szCs w:val="26"/>
        </w:rPr>
        <w:t xml:space="preserve">вероятность менее 0,2 </w:t>
      </w:r>
      <w:r w:rsidRPr="00FC4D4C">
        <w:rPr>
          <w:rFonts w:eastAsia="SimSun"/>
          <w:sz w:val="26"/>
          <w:szCs w:val="26"/>
        </w:rPr>
        <w:t>(п</w:t>
      </w:r>
      <w:proofErr w:type="gramStart"/>
      <w:r w:rsidRPr="00FC4D4C">
        <w:rPr>
          <w:rFonts w:eastAsia="SimSun"/>
          <w:sz w:val="26"/>
          <w:szCs w:val="26"/>
        </w:rPr>
        <w:t>.П</w:t>
      </w:r>
      <w:proofErr w:type="gramEnd"/>
      <w:r w:rsidRPr="00FC4D4C">
        <w:rPr>
          <w:rFonts w:eastAsia="SimSun"/>
          <w:sz w:val="26"/>
          <w:szCs w:val="26"/>
        </w:rPr>
        <w:t xml:space="preserve">ереволоцкий расстояние от ОП ПСЧ-11 – 0,5-3 км, время реагирования – 6 мин.). </w:t>
      </w:r>
    </w:p>
    <w:p w:rsidR="00AD3E00" w:rsidRPr="00FC4D4C" w:rsidRDefault="00933CB7" w:rsidP="009356DB">
      <w:pPr>
        <w:ind w:firstLine="709"/>
        <w:jc w:val="both"/>
        <w:rPr>
          <w:i/>
          <w:sz w:val="26"/>
          <w:szCs w:val="26"/>
        </w:rPr>
      </w:pPr>
      <w:r w:rsidRPr="00FC4D4C">
        <w:rPr>
          <w:i/>
          <w:sz w:val="26"/>
          <w:szCs w:val="26"/>
        </w:rPr>
        <w:t>2.2.2. Аварии на автомобильном транспорте.</w:t>
      </w:r>
    </w:p>
    <w:p w:rsidR="00AD3E00" w:rsidRPr="00FC4D4C" w:rsidRDefault="00933CB7" w:rsidP="009356DB">
      <w:pPr>
        <w:ind w:firstLine="709"/>
        <w:jc w:val="both"/>
        <w:rPr>
          <w:sz w:val="26"/>
          <w:szCs w:val="26"/>
        </w:rPr>
      </w:pPr>
      <w:r w:rsidRPr="00FC4D4C">
        <w:rPr>
          <w:sz w:val="26"/>
          <w:szCs w:val="26"/>
        </w:rPr>
        <w:t xml:space="preserve">Сохраняется вероятность возникновения ДТП с тяжкими последствиями. 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AD3E00" w:rsidRPr="00FC4D4C" w:rsidRDefault="00933CB7" w:rsidP="009356DB">
      <w:pPr>
        <w:ind w:firstLine="709"/>
        <w:jc w:val="both"/>
        <w:rPr>
          <w:sz w:val="26"/>
          <w:szCs w:val="26"/>
        </w:rPr>
      </w:pPr>
      <w:r w:rsidRPr="00FC4D4C">
        <w:rPr>
          <w:sz w:val="26"/>
          <w:szCs w:val="26"/>
        </w:rPr>
        <w:t>Количество ДТП прогнозируется на уровне среднемноголетних показателей.</w:t>
      </w:r>
    </w:p>
    <w:p w:rsidR="00FC4D4C" w:rsidRPr="00FC4D4C" w:rsidRDefault="00933CB7" w:rsidP="009356DB">
      <w:pPr>
        <w:ind w:firstLine="709"/>
        <w:jc w:val="both"/>
        <w:rPr>
          <w:sz w:val="26"/>
          <w:szCs w:val="26"/>
        </w:rPr>
      </w:pPr>
      <w:proofErr w:type="gramStart"/>
      <w:r w:rsidRPr="00FC4D4C">
        <w:rPr>
          <w:bCs/>
          <w:sz w:val="26"/>
          <w:szCs w:val="26"/>
        </w:rPr>
        <w:t xml:space="preserve">Наиболее вероятны ДТП в </w:t>
      </w:r>
      <w:r w:rsidRPr="00FC4D4C">
        <w:rPr>
          <w:b/>
          <w:bCs/>
          <w:sz w:val="26"/>
          <w:szCs w:val="26"/>
        </w:rPr>
        <w:t>г. Оренбург</w:t>
      </w:r>
      <w:r w:rsidRPr="00FC4D4C">
        <w:rPr>
          <w:bCs/>
          <w:sz w:val="26"/>
          <w:szCs w:val="26"/>
        </w:rPr>
        <w:t xml:space="preserve"> </w:t>
      </w:r>
      <w:r w:rsidRPr="00FC4D4C">
        <w:rPr>
          <w:bCs/>
          <w:i/>
          <w:sz w:val="26"/>
          <w:szCs w:val="26"/>
        </w:rPr>
        <w:t>вероятность менее 0,3</w:t>
      </w:r>
      <w:r w:rsidRPr="00FC4D4C">
        <w:rPr>
          <w:bCs/>
          <w:sz w:val="26"/>
          <w:szCs w:val="26"/>
        </w:rPr>
        <w:t xml:space="preserve"> (ул. Чкалова, Терешковой, Шевченко, Донгузская, пр.</w:t>
      </w:r>
      <w:proofErr w:type="gramEnd"/>
      <w:r w:rsidRPr="00FC4D4C">
        <w:rPr>
          <w:bCs/>
          <w:sz w:val="26"/>
          <w:szCs w:val="26"/>
        </w:rPr>
        <w:t> </w:t>
      </w:r>
      <w:proofErr w:type="gramStart"/>
      <w:r w:rsidRPr="00FC4D4C">
        <w:rPr>
          <w:bCs/>
          <w:sz w:val="26"/>
          <w:szCs w:val="26"/>
        </w:rPr>
        <w:t>Гагарина, расстояние от ПСЧ 0,5-5 км, время реагирования – 10 мин),</w:t>
      </w:r>
      <w:r w:rsidRPr="00FC4D4C">
        <w:rPr>
          <w:b/>
          <w:bCs/>
          <w:sz w:val="26"/>
          <w:szCs w:val="26"/>
        </w:rPr>
        <w:t xml:space="preserve"> г. Орск</w:t>
      </w:r>
      <w:r w:rsidRPr="00FC4D4C">
        <w:rPr>
          <w:bCs/>
          <w:sz w:val="26"/>
          <w:szCs w:val="26"/>
        </w:rPr>
        <w:t xml:space="preserve"> </w:t>
      </w:r>
      <w:r w:rsidRPr="00FC4D4C">
        <w:rPr>
          <w:bCs/>
          <w:i/>
          <w:sz w:val="26"/>
          <w:szCs w:val="26"/>
        </w:rPr>
        <w:t xml:space="preserve">вероятность менее 0,2 </w:t>
      </w:r>
      <w:r w:rsidRPr="00FC4D4C">
        <w:rPr>
          <w:bCs/>
          <w:sz w:val="26"/>
          <w:szCs w:val="26"/>
        </w:rPr>
        <w:t xml:space="preserve">(М-5 "Урал" </w:t>
      </w:r>
      <w:proofErr w:type="spellStart"/>
      <w:r w:rsidRPr="00FC4D4C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FC4D4C">
        <w:rPr>
          <w:bCs/>
          <w:sz w:val="26"/>
          <w:szCs w:val="26"/>
        </w:rPr>
        <w:t xml:space="preserve">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км.,</w:t>
      </w:r>
      <w:r w:rsidRPr="00FC4D4C">
        <w:rPr>
          <w:b/>
          <w:bCs/>
          <w:sz w:val="26"/>
          <w:szCs w:val="26"/>
        </w:rPr>
        <w:t xml:space="preserve"> </w:t>
      </w:r>
      <w:r w:rsidR="00FC4D4C" w:rsidRPr="00FC4D4C">
        <w:rPr>
          <w:b/>
          <w:bCs/>
          <w:sz w:val="26"/>
          <w:szCs w:val="26"/>
        </w:rPr>
        <w:t xml:space="preserve">в Кувандыкском г.о., </w:t>
      </w:r>
      <w:r w:rsidR="00FC4D4C" w:rsidRPr="00FC4D4C">
        <w:rPr>
          <w:bCs/>
          <w:i/>
          <w:sz w:val="26"/>
          <w:szCs w:val="26"/>
        </w:rPr>
        <w:t>вероятность менее 0,3</w:t>
      </w:r>
      <w:r w:rsidR="00FC4D4C" w:rsidRPr="00FC4D4C">
        <w:rPr>
          <w:b/>
          <w:bCs/>
          <w:sz w:val="26"/>
          <w:szCs w:val="26"/>
        </w:rPr>
        <w:t xml:space="preserve"> </w:t>
      </w:r>
      <w:r w:rsidR="00FC4D4C" w:rsidRPr="00FC4D4C">
        <w:rPr>
          <w:bCs/>
          <w:sz w:val="26"/>
          <w:szCs w:val="26"/>
        </w:rPr>
        <w:t>(Федеральная трасса</w:t>
      </w:r>
      <w:proofErr w:type="gramEnd"/>
      <w:r w:rsidR="00FC4D4C" w:rsidRPr="00FC4D4C">
        <w:rPr>
          <w:bCs/>
          <w:sz w:val="26"/>
          <w:szCs w:val="26"/>
        </w:rPr>
        <w:t xml:space="preserve"> </w:t>
      </w:r>
      <w:proofErr w:type="gramStart"/>
      <w:r w:rsidR="00FC4D4C" w:rsidRPr="00FC4D4C">
        <w:rPr>
          <w:bCs/>
          <w:sz w:val="26"/>
          <w:szCs w:val="26"/>
        </w:rPr>
        <w:t>М-5 "Урал" Оренбург-Орск-Подъезд к пункту пропуска "Орск", 145-234 км,</w:t>
      </w:r>
      <w:r w:rsidR="00FC4D4C" w:rsidRPr="00FC4D4C">
        <w:rPr>
          <w:b/>
          <w:bCs/>
          <w:sz w:val="26"/>
          <w:szCs w:val="26"/>
        </w:rPr>
        <w:t xml:space="preserve"> </w:t>
      </w:r>
      <w:r w:rsidR="00FC4D4C" w:rsidRPr="00FC4D4C">
        <w:rPr>
          <w:bCs/>
          <w:sz w:val="26"/>
          <w:szCs w:val="26"/>
        </w:rPr>
        <w:t xml:space="preserve">Кувандыкский г.о.: 7 участков протяженностью 47 км: 1) с. Никольск 152-154 протяженность 2 км., (снежные заносы); 2) с. Никольск 156-157 протяженность 1 км.,; 3) с. Ильинка 178-181 протяженность 3 км.,; 4) с. Ильинка 183-184 протяженность 1 км.,; 5) с. </w:t>
      </w:r>
      <w:proofErr w:type="spellStart"/>
      <w:r w:rsidR="00FC4D4C" w:rsidRPr="00FC4D4C">
        <w:rPr>
          <w:bCs/>
          <w:sz w:val="26"/>
          <w:szCs w:val="26"/>
        </w:rPr>
        <w:t>Кидрясово</w:t>
      </w:r>
      <w:proofErr w:type="spellEnd"/>
      <w:r w:rsidR="00FC4D4C" w:rsidRPr="00FC4D4C">
        <w:rPr>
          <w:bCs/>
          <w:sz w:val="26"/>
          <w:szCs w:val="26"/>
        </w:rPr>
        <w:t xml:space="preserve"> 187-192 протяженность 5 км.,;</w:t>
      </w:r>
      <w:proofErr w:type="gramEnd"/>
      <w:r w:rsidR="00FC4D4C" w:rsidRPr="00FC4D4C">
        <w:rPr>
          <w:bCs/>
          <w:sz w:val="26"/>
          <w:szCs w:val="26"/>
        </w:rPr>
        <w:t xml:space="preserve"> 6) с. </w:t>
      </w:r>
      <w:proofErr w:type="spellStart"/>
      <w:r w:rsidR="00FC4D4C" w:rsidRPr="00FC4D4C">
        <w:rPr>
          <w:bCs/>
          <w:sz w:val="26"/>
          <w:szCs w:val="26"/>
        </w:rPr>
        <w:t>Кидрясово</w:t>
      </w:r>
      <w:proofErr w:type="spellEnd"/>
      <w:r w:rsidR="00FC4D4C" w:rsidRPr="00FC4D4C">
        <w:rPr>
          <w:bCs/>
          <w:sz w:val="26"/>
          <w:szCs w:val="26"/>
        </w:rPr>
        <w:t xml:space="preserve"> 197-232 протяженность 35 км., 7) с. </w:t>
      </w:r>
      <w:proofErr w:type="spellStart"/>
      <w:r w:rsidR="00FC4D4C" w:rsidRPr="00FC4D4C">
        <w:rPr>
          <w:bCs/>
          <w:sz w:val="26"/>
          <w:szCs w:val="26"/>
        </w:rPr>
        <w:t>Кидрясово</w:t>
      </w:r>
      <w:proofErr w:type="spellEnd"/>
      <w:r w:rsidR="00FC4D4C" w:rsidRPr="00FC4D4C">
        <w:rPr>
          <w:bCs/>
          <w:sz w:val="26"/>
          <w:szCs w:val="26"/>
        </w:rPr>
        <w:t xml:space="preserve"> 213-220 протяженность 7 км., (затяжной подъем); </w:t>
      </w:r>
      <w:proofErr w:type="gramStart"/>
      <w:r w:rsidR="00FC4D4C" w:rsidRPr="00FC4D4C">
        <w:rPr>
          <w:b/>
          <w:bCs/>
          <w:sz w:val="26"/>
          <w:szCs w:val="26"/>
        </w:rPr>
        <w:t>в</w:t>
      </w:r>
      <w:proofErr w:type="gramEnd"/>
      <w:r w:rsidR="00FC4D4C" w:rsidRPr="00FC4D4C">
        <w:rPr>
          <w:b/>
          <w:bCs/>
          <w:sz w:val="26"/>
          <w:szCs w:val="26"/>
        </w:rPr>
        <w:t xml:space="preserve"> </w:t>
      </w:r>
      <w:proofErr w:type="gramStart"/>
      <w:r w:rsidR="00FC4D4C" w:rsidRPr="00FC4D4C">
        <w:rPr>
          <w:b/>
          <w:bCs/>
          <w:sz w:val="26"/>
          <w:szCs w:val="26"/>
        </w:rPr>
        <w:t>Соль-Илецком</w:t>
      </w:r>
      <w:proofErr w:type="gramEnd"/>
      <w:r w:rsidR="00FC4D4C" w:rsidRPr="00FC4D4C">
        <w:rPr>
          <w:b/>
          <w:bCs/>
          <w:sz w:val="26"/>
          <w:szCs w:val="26"/>
        </w:rPr>
        <w:t xml:space="preserve"> г.о.</w:t>
      </w:r>
      <w:r w:rsidR="00FC4D4C" w:rsidRPr="00FC4D4C">
        <w:rPr>
          <w:bCs/>
          <w:i/>
          <w:sz w:val="26"/>
          <w:szCs w:val="26"/>
        </w:rPr>
        <w:t xml:space="preserve"> вероятность менее 0,2</w:t>
      </w:r>
      <w:r w:rsidR="00FC4D4C" w:rsidRPr="00FC4D4C">
        <w:rPr>
          <w:bCs/>
          <w:sz w:val="26"/>
          <w:szCs w:val="26"/>
        </w:rPr>
        <w:t xml:space="preserve"> (</w:t>
      </w:r>
      <w:r w:rsidR="00FC4D4C" w:rsidRPr="00FC4D4C">
        <w:rPr>
          <w:b/>
          <w:i/>
          <w:sz w:val="26"/>
          <w:szCs w:val="26"/>
        </w:rPr>
        <w:t>Р-239 Казань-Оренбург-Акбулак до границы с Республикой Казахстан</w:t>
      </w:r>
      <w:r w:rsidR="00FC4D4C" w:rsidRPr="00FC4D4C">
        <w:rPr>
          <w:bCs/>
          <w:sz w:val="26"/>
          <w:szCs w:val="26"/>
        </w:rPr>
        <w:t xml:space="preserve">), </w:t>
      </w:r>
      <w:r w:rsidR="00FC4D4C" w:rsidRPr="00FC4D4C">
        <w:rPr>
          <w:b/>
          <w:i/>
          <w:sz w:val="26"/>
          <w:szCs w:val="26"/>
        </w:rPr>
        <w:t xml:space="preserve">протяжённостью </w:t>
      </w:r>
      <w:r w:rsidR="00FC4D4C" w:rsidRPr="00FC4D4C">
        <w:rPr>
          <w:bCs/>
          <w:sz w:val="26"/>
          <w:szCs w:val="26"/>
        </w:rPr>
        <w:t xml:space="preserve"> по г.о. 66 км (33 – 99 км). В </w:t>
      </w:r>
      <w:r w:rsidR="00FC4D4C" w:rsidRPr="00FC4D4C">
        <w:rPr>
          <w:sz w:val="26"/>
          <w:szCs w:val="26"/>
        </w:rPr>
        <w:t xml:space="preserve">Соль-Илецком г.о. 2 </w:t>
      </w:r>
      <w:r w:rsidR="00FC4D4C" w:rsidRPr="00FC4D4C">
        <w:rPr>
          <w:b/>
          <w:i/>
          <w:sz w:val="26"/>
          <w:szCs w:val="26"/>
        </w:rPr>
        <w:t xml:space="preserve">аварийно-опасных участка </w:t>
      </w:r>
      <w:r w:rsidR="00FC4D4C" w:rsidRPr="00FC4D4C">
        <w:rPr>
          <w:sz w:val="26"/>
          <w:szCs w:val="26"/>
        </w:rPr>
        <w:t xml:space="preserve"> протяжённостью 5 км: - с. Елшанка 50-53 протяженность 3 км</w:t>
      </w:r>
      <w:proofErr w:type="gramStart"/>
      <w:r w:rsidR="00FC4D4C" w:rsidRPr="00FC4D4C">
        <w:rPr>
          <w:sz w:val="26"/>
          <w:szCs w:val="26"/>
        </w:rPr>
        <w:t xml:space="preserve"> ;</w:t>
      </w:r>
      <w:proofErr w:type="gramEnd"/>
      <w:r w:rsidR="00FC4D4C" w:rsidRPr="00FC4D4C">
        <w:rPr>
          <w:sz w:val="26"/>
          <w:szCs w:val="26"/>
        </w:rPr>
        <w:t>- с. Казанка 98-100 протяженность 2 км.</w:t>
      </w:r>
    </w:p>
    <w:p w:rsidR="00AD3E00" w:rsidRPr="00FC4D4C" w:rsidRDefault="00933CB7" w:rsidP="009356DB">
      <w:pPr>
        <w:shd w:val="clear" w:color="auto" w:fill="FFFFFF"/>
        <w:ind w:firstLine="709"/>
        <w:jc w:val="both"/>
        <w:rPr>
          <w:sz w:val="27"/>
          <w:szCs w:val="27"/>
        </w:rPr>
      </w:pPr>
      <w:r w:rsidRPr="00FC4D4C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FC4D4C">
        <w:rPr>
          <w:rFonts w:eastAsia="SimSun"/>
          <w:sz w:val="26"/>
          <w:szCs w:val="26"/>
        </w:rPr>
        <w:t>в</w:t>
      </w:r>
      <w:r w:rsidRPr="00FC4D4C">
        <w:rPr>
          <w:sz w:val="26"/>
          <w:szCs w:val="26"/>
        </w:rPr>
        <w:t>озникновение аварий, способных достигнуть масштабов ЧС выше</w:t>
      </w:r>
      <w:r w:rsidRPr="00FC4D4C">
        <w:rPr>
          <w:sz w:val="27"/>
          <w:szCs w:val="27"/>
        </w:rPr>
        <w:t xml:space="preserve"> локального уровня, не ожидается.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FC4D4C">
        <w:rPr>
          <w:sz w:val="27"/>
          <w:szCs w:val="27"/>
        </w:rPr>
        <w:t>о</w:t>
      </w:r>
      <w:proofErr w:type="gramEnd"/>
      <w:r w:rsidRPr="00FC4D4C">
        <w:rPr>
          <w:sz w:val="27"/>
          <w:szCs w:val="27"/>
        </w:rPr>
        <w:t>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D3E00" w:rsidRPr="00FC4D4C" w:rsidRDefault="00933CB7" w:rsidP="009356DB">
      <w:pPr>
        <w:ind w:firstLine="709"/>
        <w:jc w:val="both"/>
        <w:rPr>
          <w:i/>
          <w:sz w:val="27"/>
          <w:szCs w:val="27"/>
        </w:rPr>
      </w:pPr>
      <w:r w:rsidRPr="00FC4D4C">
        <w:rPr>
          <w:i/>
          <w:sz w:val="27"/>
          <w:szCs w:val="27"/>
        </w:rPr>
        <w:t xml:space="preserve">2.2.4. Аварии на воздушных судах: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</w:t>
      </w:r>
      <w:proofErr w:type="gramStart"/>
      <w:r w:rsidRPr="00FC4D4C">
        <w:rPr>
          <w:sz w:val="27"/>
          <w:szCs w:val="27"/>
        </w:rPr>
        <w:t>.О</w:t>
      </w:r>
      <w:proofErr w:type="gramEnd"/>
      <w:r w:rsidRPr="00FC4D4C">
        <w:rPr>
          <w:sz w:val="27"/>
          <w:szCs w:val="27"/>
        </w:rPr>
        <w:t>ренбург, г.Орск).</w:t>
      </w:r>
    </w:p>
    <w:p w:rsidR="00AD3E00" w:rsidRPr="00FC4D4C" w:rsidRDefault="00933CB7" w:rsidP="009356DB">
      <w:pPr>
        <w:ind w:firstLine="709"/>
        <w:jc w:val="both"/>
        <w:rPr>
          <w:i/>
          <w:sz w:val="27"/>
          <w:szCs w:val="27"/>
        </w:rPr>
      </w:pPr>
      <w:r w:rsidRPr="00FC4D4C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proofErr w:type="gramStart"/>
      <w:r w:rsidRPr="00FC4D4C">
        <w:rPr>
          <w:rFonts w:eastAsia="Batang"/>
          <w:color w:val="000000"/>
          <w:sz w:val="27"/>
          <w:szCs w:val="27"/>
        </w:rPr>
        <w:lastRenderedPageBreak/>
        <w:t xml:space="preserve">Наиболее </w:t>
      </w:r>
      <w:r w:rsidRPr="00FC4D4C">
        <w:rPr>
          <w:rFonts w:eastAsia="Batang"/>
          <w:sz w:val="27"/>
          <w:szCs w:val="27"/>
        </w:rPr>
        <w:t>вероятно возникновени</w:t>
      </w:r>
      <w:r w:rsidRPr="00FC4D4C">
        <w:rPr>
          <w:rFonts w:eastAsia="Batang"/>
          <w:color w:val="000000"/>
          <w:sz w:val="27"/>
          <w:szCs w:val="27"/>
        </w:rPr>
        <w:t xml:space="preserve">е </w:t>
      </w:r>
      <w:r w:rsidRPr="00FC4D4C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D3E00" w:rsidRPr="00FC4D4C" w:rsidRDefault="00933CB7" w:rsidP="009356DB">
      <w:pPr>
        <w:ind w:firstLine="709"/>
        <w:jc w:val="both"/>
        <w:rPr>
          <w:i/>
          <w:sz w:val="27"/>
          <w:szCs w:val="27"/>
        </w:rPr>
      </w:pPr>
      <w:r w:rsidRPr="00FC4D4C">
        <w:rPr>
          <w:i/>
          <w:sz w:val="27"/>
          <w:szCs w:val="27"/>
        </w:rPr>
        <w:t>2.2.6. Взрывы в зданиях и сооружениях: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Pr="00FC4D4C">
        <w:rPr>
          <w:rFonts w:eastAsia="SimSun"/>
          <w:sz w:val="27"/>
          <w:szCs w:val="27"/>
        </w:rPr>
        <w:t>н</w:t>
      </w:r>
      <w:r w:rsidRPr="00FC4D4C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Pr="00FC4D4C">
        <w:rPr>
          <w:sz w:val="27"/>
          <w:szCs w:val="27"/>
        </w:rPr>
        <w:t>газонефтепродуктопроводов</w:t>
      </w:r>
      <w:proofErr w:type="spellEnd"/>
      <w:r w:rsidRPr="00FC4D4C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 xml:space="preserve">Случаи </w:t>
      </w:r>
      <w:proofErr w:type="gramStart"/>
      <w:r w:rsidRPr="00FC4D4C">
        <w:rPr>
          <w:sz w:val="27"/>
          <w:szCs w:val="27"/>
        </w:rPr>
        <w:t>о</w:t>
      </w:r>
      <w:proofErr w:type="gramEnd"/>
      <w:r w:rsidRPr="00FC4D4C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FC4D4C">
        <w:rPr>
          <w:sz w:val="27"/>
          <w:szCs w:val="27"/>
        </w:rPr>
        <w:t>Курманавеского</w:t>
      </w:r>
      <w:proofErr w:type="spellEnd"/>
      <w:r w:rsidRPr="00FC4D4C">
        <w:rPr>
          <w:sz w:val="27"/>
          <w:szCs w:val="27"/>
        </w:rPr>
        <w:t xml:space="preserve">, Бузулукского, </w:t>
      </w:r>
      <w:proofErr w:type="spellStart"/>
      <w:r w:rsidRPr="00FC4D4C">
        <w:rPr>
          <w:sz w:val="27"/>
          <w:szCs w:val="27"/>
        </w:rPr>
        <w:t>Пономаревского</w:t>
      </w:r>
      <w:proofErr w:type="spellEnd"/>
      <w:r w:rsidRPr="00FC4D4C">
        <w:rPr>
          <w:sz w:val="27"/>
          <w:szCs w:val="27"/>
        </w:rPr>
        <w:t>,  Оренбургского районов</w:t>
      </w:r>
      <w:r w:rsidRPr="00FC4D4C">
        <w:rPr>
          <w:bCs/>
          <w:color w:val="000000"/>
          <w:sz w:val="27"/>
          <w:szCs w:val="27"/>
        </w:rPr>
        <w:t>, Гайского г.о.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FC4D4C">
        <w:rPr>
          <w:bCs/>
          <w:sz w:val="27"/>
          <w:szCs w:val="27"/>
          <w:lang w:val="en-US"/>
        </w:rPr>
        <w:t>c</w:t>
      </w:r>
      <w:r w:rsidRPr="00FC4D4C">
        <w:rPr>
          <w:bCs/>
          <w:sz w:val="27"/>
          <w:szCs w:val="27"/>
        </w:rPr>
        <w:t xml:space="preserve"> выбросом (сбросом) химически опасных веществ, </w:t>
      </w:r>
      <w:r w:rsidRPr="00FC4D4C">
        <w:rPr>
          <w:sz w:val="27"/>
          <w:szCs w:val="27"/>
        </w:rPr>
        <w:t>представлена на слайде 6.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 xml:space="preserve">За последние 10 лет </w:t>
      </w:r>
      <w:proofErr w:type="gramStart"/>
      <w:r w:rsidRPr="00FC4D4C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FC4D4C">
        <w:rPr>
          <w:sz w:val="27"/>
          <w:szCs w:val="27"/>
        </w:rPr>
        <w:t>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FC4D4C">
        <w:rPr>
          <w:sz w:val="27"/>
          <w:szCs w:val="27"/>
        </w:rPr>
        <w:t xml:space="preserve">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i/>
          <w:sz w:val="27"/>
          <w:szCs w:val="27"/>
        </w:rPr>
        <w:t>2.3.1. Эпидемиологическая обстановка:</w:t>
      </w:r>
      <w:r w:rsidRPr="00FC4D4C">
        <w:rPr>
          <w:sz w:val="27"/>
          <w:szCs w:val="27"/>
        </w:rPr>
        <w:t xml:space="preserve"> 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 w:rsidRPr="00FC4D4C">
        <w:rPr>
          <w:sz w:val="27"/>
          <w:szCs w:val="27"/>
        </w:rPr>
        <w:t>заболевших</w:t>
      </w:r>
      <w:proofErr w:type="gramEnd"/>
      <w:r w:rsidRPr="00FC4D4C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FC4D4C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FC4D4C">
        <w:rPr>
          <w:spacing w:val="-6"/>
          <w:sz w:val="27"/>
          <w:szCs w:val="27"/>
          <w:lang w:val="en-US"/>
        </w:rPr>
        <w:t>COVID</w:t>
      </w:r>
      <w:r w:rsidRPr="00FC4D4C">
        <w:rPr>
          <w:spacing w:val="-6"/>
          <w:sz w:val="27"/>
          <w:szCs w:val="27"/>
        </w:rPr>
        <w:t>-19.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i/>
          <w:sz w:val="27"/>
          <w:szCs w:val="27"/>
        </w:rPr>
        <w:t>2.3.2.</w:t>
      </w:r>
      <w:r w:rsidRPr="00FC4D4C">
        <w:rPr>
          <w:i/>
          <w:iCs/>
          <w:sz w:val="27"/>
          <w:szCs w:val="27"/>
        </w:rPr>
        <w:t xml:space="preserve"> Э</w:t>
      </w:r>
      <w:r w:rsidRPr="00FC4D4C">
        <w:rPr>
          <w:i/>
          <w:sz w:val="27"/>
          <w:szCs w:val="27"/>
        </w:rPr>
        <w:t>пизоотическая обстановка</w:t>
      </w:r>
      <w:r w:rsidRPr="00FC4D4C">
        <w:rPr>
          <w:sz w:val="27"/>
          <w:szCs w:val="27"/>
        </w:rPr>
        <w:t xml:space="preserve">. 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Асекеевского, Оренбургского, </w:t>
      </w:r>
      <w:proofErr w:type="spellStart"/>
      <w:r w:rsidRPr="00FC4D4C">
        <w:rPr>
          <w:sz w:val="27"/>
          <w:szCs w:val="27"/>
        </w:rPr>
        <w:t>Пономаревского</w:t>
      </w:r>
      <w:proofErr w:type="spellEnd"/>
      <w:r w:rsidRPr="00FC4D4C">
        <w:rPr>
          <w:sz w:val="27"/>
          <w:szCs w:val="27"/>
        </w:rPr>
        <w:t xml:space="preserve">, Адамовского, </w:t>
      </w:r>
      <w:proofErr w:type="spellStart"/>
      <w:r w:rsidRPr="00FC4D4C">
        <w:rPr>
          <w:sz w:val="27"/>
          <w:szCs w:val="27"/>
        </w:rPr>
        <w:t>Грачевского</w:t>
      </w:r>
      <w:proofErr w:type="spellEnd"/>
      <w:r w:rsidRPr="00FC4D4C">
        <w:rPr>
          <w:sz w:val="27"/>
          <w:szCs w:val="27"/>
        </w:rPr>
        <w:t>, Матвеевского, Бузулукского районов.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color w:val="000000"/>
          <w:sz w:val="27"/>
          <w:szCs w:val="27"/>
        </w:rPr>
        <w:t xml:space="preserve">Сохраняется </w:t>
      </w:r>
      <w:proofErr w:type="gramStart"/>
      <w:r w:rsidRPr="00FC4D4C">
        <w:rPr>
          <w:color w:val="000000"/>
          <w:sz w:val="27"/>
          <w:szCs w:val="27"/>
        </w:rPr>
        <w:t>высоким</w:t>
      </w:r>
      <w:proofErr w:type="gramEnd"/>
      <w:r w:rsidRPr="00FC4D4C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FC4D4C">
        <w:rPr>
          <w:color w:val="000000"/>
          <w:sz w:val="27"/>
          <w:szCs w:val="27"/>
        </w:rPr>
        <w:t>высокопатогенного</w:t>
      </w:r>
      <w:proofErr w:type="spellEnd"/>
      <w:r w:rsidRPr="00FC4D4C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i/>
          <w:sz w:val="27"/>
          <w:szCs w:val="27"/>
        </w:rPr>
        <w:t>2.3.3. Фитосанитарная обстановка.</w:t>
      </w:r>
      <w:r w:rsidRPr="00FC4D4C">
        <w:rPr>
          <w:sz w:val="27"/>
          <w:szCs w:val="27"/>
        </w:rPr>
        <w:t xml:space="preserve">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lastRenderedPageBreak/>
        <w:t>Погодные условия октября обуславливают относительно благоприятный прогноз фитосанитарной обстановки.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b/>
          <w:sz w:val="27"/>
          <w:szCs w:val="27"/>
        </w:rPr>
        <w:t>Геомагнитная обстановка:</w:t>
      </w:r>
      <w:r w:rsidRPr="00FC4D4C">
        <w:rPr>
          <w:rFonts w:eastAsia="SimSun"/>
          <w:bCs/>
          <w:sz w:val="27"/>
          <w:szCs w:val="27"/>
        </w:rPr>
        <w:t xml:space="preserve"> </w:t>
      </w:r>
      <w:r w:rsidRPr="00FC4D4C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D3E00" w:rsidRPr="00FC4D4C" w:rsidRDefault="00933CB7" w:rsidP="009356DB">
      <w:pPr>
        <w:ind w:firstLine="709"/>
        <w:jc w:val="both"/>
        <w:rPr>
          <w:b/>
          <w:sz w:val="27"/>
          <w:szCs w:val="27"/>
        </w:rPr>
      </w:pPr>
      <w:r w:rsidRPr="00FC4D4C">
        <w:rPr>
          <w:b/>
          <w:sz w:val="27"/>
          <w:szCs w:val="27"/>
        </w:rPr>
        <w:t>3. Рекомендации</w:t>
      </w:r>
    </w:p>
    <w:p w:rsidR="00AD3E00" w:rsidRPr="00FC4D4C" w:rsidRDefault="00933CB7" w:rsidP="009356DB">
      <w:pPr>
        <w:ind w:right="57" w:firstLine="709"/>
        <w:jc w:val="both"/>
        <w:rPr>
          <w:sz w:val="27"/>
          <w:szCs w:val="27"/>
        </w:rPr>
      </w:pPr>
      <w:r w:rsidRPr="00FC4D4C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D3E00" w:rsidRPr="00FC4D4C" w:rsidRDefault="00933CB7" w:rsidP="009356DB">
      <w:pPr>
        <w:ind w:right="57" w:firstLine="709"/>
        <w:jc w:val="both"/>
        <w:rPr>
          <w:sz w:val="27"/>
          <w:szCs w:val="27"/>
        </w:rPr>
      </w:pPr>
      <w:r w:rsidRPr="00FC4D4C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D3E00" w:rsidRPr="00FC4D4C" w:rsidRDefault="00933CB7" w:rsidP="009356DB">
      <w:pPr>
        <w:ind w:right="57" w:firstLine="709"/>
        <w:jc w:val="both"/>
        <w:rPr>
          <w:sz w:val="27"/>
          <w:szCs w:val="27"/>
        </w:rPr>
      </w:pPr>
      <w:r w:rsidRPr="00FC4D4C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proofErr w:type="gramStart"/>
      <w:r w:rsidRPr="00FC4D4C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FC4D4C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FC4D4C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FC4D4C">
        <w:rPr>
          <w:i/>
          <w:sz w:val="27"/>
          <w:szCs w:val="27"/>
        </w:rPr>
        <w:t>Росгвардии</w:t>
      </w:r>
      <w:proofErr w:type="spellEnd"/>
      <w:r w:rsidRPr="00FC4D4C">
        <w:rPr>
          <w:i/>
          <w:sz w:val="27"/>
          <w:szCs w:val="27"/>
        </w:rPr>
        <w:t>, волонтеров, общественных объединений</w:t>
      </w:r>
      <w:proofErr w:type="gramEnd"/>
      <w:r w:rsidRPr="00FC4D4C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FC4D4C">
        <w:rPr>
          <w:i/>
          <w:sz w:val="27"/>
          <w:szCs w:val="27"/>
        </w:rPr>
        <w:t>контроля за</w:t>
      </w:r>
      <w:proofErr w:type="gramEnd"/>
      <w:r w:rsidRPr="00FC4D4C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FC4D4C">
        <w:rPr>
          <w:sz w:val="27"/>
          <w:szCs w:val="27"/>
        </w:rPr>
        <w:t>);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FC4D4C">
        <w:rPr>
          <w:sz w:val="27"/>
          <w:szCs w:val="27"/>
        </w:rPr>
        <w:t>мессенджеры</w:t>
      </w:r>
      <w:proofErr w:type="spellEnd"/>
      <w:r w:rsidRPr="00FC4D4C">
        <w:rPr>
          <w:sz w:val="27"/>
          <w:szCs w:val="27"/>
        </w:rPr>
        <w:t xml:space="preserve"> и т.д.);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b/>
          <w:sz w:val="27"/>
          <w:szCs w:val="27"/>
        </w:rPr>
        <w:t xml:space="preserve">- </w:t>
      </w:r>
      <w:r w:rsidRPr="00FC4D4C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 xml:space="preserve">- при получении прогноза </w:t>
      </w:r>
      <w:r w:rsidRPr="00FC4D4C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FC4D4C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C4D4C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C4D4C">
        <w:rPr>
          <w:sz w:val="27"/>
          <w:szCs w:val="27"/>
          <w:lang w:eastAsia="ar-SA"/>
        </w:rPr>
        <w:t>мессенджерах</w:t>
      </w:r>
      <w:proofErr w:type="spellEnd"/>
      <w:r w:rsidRPr="00FC4D4C">
        <w:rPr>
          <w:sz w:val="27"/>
          <w:szCs w:val="27"/>
          <w:lang w:eastAsia="ar-SA"/>
        </w:rPr>
        <w:t>, социальных сетях и т.д.</w:t>
      </w:r>
      <w:r w:rsidRPr="00FC4D4C">
        <w:rPr>
          <w:sz w:val="27"/>
          <w:szCs w:val="27"/>
        </w:rPr>
        <w:t>;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D3E00" w:rsidRPr="00FC4D4C" w:rsidRDefault="00933CB7" w:rsidP="009356DB">
      <w:pPr>
        <w:ind w:firstLine="709"/>
        <w:jc w:val="both"/>
        <w:rPr>
          <w:b/>
          <w:sz w:val="27"/>
          <w:szCs w:val="27"/>
        </w:rPr>
      </w:pPr>
      <w:r w:rsidRPr="00FC4D4C">
        <w:rPr>
          <w:b/>
          <w:sz w:val="27"/>
          <w:szCs w:val="27"/>
        </w:rPr>
        <w:t>Общие рекомендации</w:t>
      </w:r>
    </w:p>
    <w:p w:rsidR="00AD3E00" w:rsidRPr="00FC4D4C" w:rsidRDefault="00933CB7" w:rsidP="009356DB">
      <w:pPr>
        <w:ind w:right="57" w:firstLine="709"/>
        <w:jc w:val="both"/>
        <w:rPr>
          <w:sz w:val="27"/>
          <w:szCs w:val="27"/>
        </w:rPr>
      </w:pPr>
      <w:r w:rsidRPr="00FC4D4C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D3E00" w:rsidRPr="00FC4D4C" w:rsidRDefault="00933CB7" w:rsidP="009356DB">
      <w:pPr>
        <w:ind w:right="57" w:firstLine="709"/>
        <w:jc w:val="both"/>
        <w:rPr>
          <w:sz w:val="27"/>
          <w:szCs w:val="27"/>
        </w:rPr>
      </w:pPr>
      <w:r w:rsidRPr="00FC4D4C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lastRenderedPageBreak/>
        <w:t xml:space="preserve">- в связи с прогнозом о </w:t>
      </w:r>
      <w:r w:rsidRPr="00FC4D4C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FC4D4C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C4D4C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C4D4C">
        <w:rPr>
          <w:sz w:val="27"/>
          <w:szCs w:val="27"/>
          <w:lang w:eastAsia="ar-SA"/>
        </w:rPr>
        <w:t>мессенджерах</w:t>
      </w:r>
      <w:proofErr w:type="spellEnd"/>
      <w:r w:rsidRPr="00FC4D4C">
        <w:rPr>
          <w:sz w:val="27"/>
          <w:szCs w:val="27"/>
          <w:lang w:eastAsia="ar-SA"/>
        </w:rPr>
        <w:t>, социальных сетях и т.д.</w:t>
      </w:r>
      <w:r w:rsidRPr="00FC4D4C">
        <w:rPr>
          <w:sz w:val="27"/>
          <w:szCs w:val="27"/>
        </w:rPr>
        <w:t>;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FC4D4C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D3E00" w:rsidRPr="00FC4D4C" w:rsidRDefault="00933CB7" w:rsidP="009356DB">
      <w:pPr>
        <w:ind w:firstLine="709"/>
        <w:jc w:val="both"/>
        <w:rPr>
          <w:bCs/>
          <w:sz w:val="27"/>
          <w:szCs w:val="27"/>
        </w:rPr>
      </w:pPr>
      <w:r w:rsidRPr="00FC4D4C">
        <w:rPr>
          <w:sz w:val="27"/>
          <w:szCs w:val="27"/>
        </w:rPr>
        <w:t>3</w:t>
      </w:r>
      <w:r w:rsidRPr="00FC4D4C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D3E00" w:rsidRPr="00FC4D4C" w:rsidRDefault="00933CB7" w:rsidP="009356DB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FC4D4C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D3E00" w:rsidRPr="00FC4D4C" w:rsidRDefault="00933CB7" w:rsidP="009356DB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FC4D4C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FC4D4C">
        <w:rPr>
          <w:bCs/>
          <w:sz w:val="27"/>
          <w:szCs w:val="27"/>
        </w:rPr>
        <w:t>переброса</w:t>
      </w:r>
      <w:proofErr w:type="spellEnd"/>
      <w:r w:rsidRPr="00FC4D4C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D3E00" w:rsidRPr="00FC4D4C" w:rsidRDefault="00933CB7" w:rsidP="009356DB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FC4D4C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D3E00" w:rsidRPr="00FC4D4C" w:rsidRDefault="00933CB7" w:rsidP="009356DB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FC4D4C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D3E00" w:rsidRPr="00FC4D4C" w:rsidRDefault="00933CB7" w:rsidP="009356DB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FC4D4C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FC4D4C">
        <w:rPr>
          <w:bCs/>
          <w:sz w:val="27"/>
          <w:szCs w:val="27"/>
        </w:rPr>
        <w:t>мотопомпами</w:t>
      </w:r>
      <w:proofErr w:type="spellEnd"/>
      <w:r w:rsidRPr="00FC4D4C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D3E00" w:rsidRPr="00FC4D4C" w:rsidRDefault="00933CB7" w:rsidP="009356DB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FC4D4C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D3E00" w:rsidRPr="00FC4D4C" w:rsidRDefault="00933CB7" w:rsidP="009356D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FC4D4C">
        <w:rPr>
          <w:sz w:val="27"/>
          <w:szCs w:val="27"/>
        </w:rPr>
        <w:t xml:space="preserve">4. </w:t>
      </w:r>
      <w:r w:rsidRPr="00FC4D4C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D3E00" w:rsidRPr="00FC4D4C" w:rsidRDefault="00933CB7" w:rsidP="009356D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FC4D4C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D3E00" w:rsidRPr="00FC4D4C" w:rsidRDefault="00933CB7" w:rsidP="009356D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FC4D4C">
        <w:rPr>
          <w:bCs/>
          <w:sz w:val="27"/>
          <w:szCs w:val="27"/>
        </w:rPr>
        <w:t>6. Осуществлять контроль состояния систем оповещения.</w:t>
      </w:r>
    </w:p>
    <w:p w:rsidR="00AD3E00" w:rsidRPr="00FC4D4C" w:rsidRDefault="00933CB7" w:rsidP="009356D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FC4D4C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D3E00" w:rsidRPr="00FC4D4C" w:rsidRDefault="00933CB7" w:rsidP="009356D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FC4D4C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D3E00" w:rsidRPr="00FC4D4C" w:rsidRDefault="00933CB7" w:rsidP="009356D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lastRenderedPageBreak/>
        <w:t>10. Активизировать проведение разъяснительной работы, с привлечением средств массовой информации, с населением:</w:t>
      </w:r>
    </w:p>
    <w:p w:rsidR="00AD3E00" w:rsidRPr="00FC4D4C" w:rsidRDefault="00933CB7" w:rsidP="009356DB">
      <w:pPr>
        <w:pStyle w:val="215"/>
        <w:ind w:firstLine="709"/>
        <w:rPr>
          <w:sz w:val="27"/>
          <w:szCs w:val="27"/>
        </w:rPr>
      </w:pPr>
      <w:r w:rsidRPr="00FC4D4C">
        <w:rPr>
          <w:bCs/>
          <w:sz w:val="27"/>
          <w:szCs w:val="27"/>
        </w:rPr>
        <w:t>–</w:t>
      </w:r>
      <w:r w:rsidRPr="00FC4D4C">
        <w:rPr>
          <w:sz w:val="27"/>
          <w:szCs w:val="27"/>
        </w:rPr>
        <w:t xml:space="preserve"> о правилах поведения на водных объектах;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D3E00" w:rsidRPr="00FC4D4C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D3E00" w:rsidRPr="00FC4D4C" w:rsidRDefault="00933CB7" w:rsidP="009356DB">
      <w:pPr>
        <w:pStyle w:val="215"/>
        <w:ind w:firstLine="709"/>
        <w:rPr>
          <w:bCs/>
          <w:sz w:val="27"/>
          <w:szCs w:val="27"/>
        </w:rPr>
      </w:pPr>
      <w:r w:rsidRPr="00FC4D4C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D3E00" w:rsidRDefault="00933CB7" w:rsidP="009356DB">
      <w:pPr>
        <w:ind w:firstLine="709"/>
        <w:jc w:val="both"/>
        <w:rPr>
          <w:sz w:val="27"/>
          <w:szCs w:val="27"/>
        </w:rPr>
      </w:pPr>
      <w:r w:rsidRPr="00FC4D4C">
        <w:rPr>
          <w:bCs/>
          <w:sz w:val="27"/>
          <w:szCs w:val="27"/>
        </w:rPr>
        <w:t xml:space="preserve">11. </w:t>
      </w:r>
      <w:r w:rsidRPr="00FC4D4C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AD3E00" w:rsidSect="00AD3E0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669" w:rsidRDefault="00286669" w:rsidP="00AD3E00">
      <w:r>
        <w:separator/>
      </w:r>
    </w:p>
  </w:endnote>
  <w:endnote w:type="continuationSeparator" w:id="0">
    <w:p w:rsidR="00286669" w:rsidRDefault="00286669" w:rsidP="00AD3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charset w:val="01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669" w:rsidRDefault="00786541">
    <w:pPr>
      <w:pStyle w:val="19"/>
      <w:jc w:val="right"/>
    </w:pPr>
    <w:fldSimple w:instr="PAGE">
      <w:r w:rsidR="00D662B6">
        <w:rPr>
          <w:noProof/>
        </w:rPr>
        <w:t>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669" w:rsidRDefault="00286669" w:rsidP="00AD3E00">
      <w:r>
        <w:separator/>
      </w:r>
    </w:p>
  </w:footnote>
  <w:footnote w:type="continuationSeparator" w:id="0">
    <w:p w:rsidR="00286669" w:rsidRDefault="00286669" w:rsidP="00AD3E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19EC2FF9"/>
    <w:multiLevelType w:val="multilevel"/>
    <w:tmpl w:val="4B988D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45C55E1E"/>
    <w:multiLevelType w:val="multilevel"/>
    <w:tmpl w:val="F8BE1B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4A893AE5"/>
    <w:multiLevelType w:val="multilevel"/>
    <w:tmpl w:val="4E5C81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4D6F6E34"/>
    <w:multiLevelType w:val="multilevel"/>
    <w:tmpl w:val="0136DD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E474BE4"/>
    <w:multiLevelType w:val="multilevel"/>
    <w:tmpl w:val="64A484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59991AC0"/>
    <w:multiLevelType w:val="multilevel"/>
    <w:tmpl w:val="E7A0A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E00"/>
    <w:rsid w:val="00097CBC"/>
    <w:rsid w:val="001C1EB0"/>
    <w:rsid w:val="001D7665"/>
    <w:rsid w:val="001E68B5"/>
    <w:rsid w:val="00286669"/>
    <w:rsid w:val="002F134A"/>
    <w:rsid w:val="00786541"/>
    <w:rsid w:val="007C1A84"/>
    <w:rsid w:val="00824F6A"/>
    <w:rsid w:val="00933CB7"/>
    <w:rsid w:val="009356DB"/>
    <w:rsid w:val="00AD3E00"/>
    <w:rsid w:val="00BC26D1"/>
    <w:rsid w:val="00C34960"/>
    <w:rsid w:val="00CA6C13"/>
    <w:rsid w:val="00D662B6"/>
    <w:rsid w:val="00D8582F"/>
    <w:rsid w:val="00DB594E"/>
    <w:rsid w:val="00DC73EC"/>
    <w:rsid w:val="00E341A4"/>
    <w:rsid w:val="00EB471D"/>
    <w:rsid w:val="00EC6F47"/>
    <w:rsid w:val="00F67164"/>
    <w:rsid w:val="00FC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A87A9-4395-4690-B006-BB353D48B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4855</TotalTime>
  <Pages>9</Pages>
  <Words>4071</Words>
  <Characters>23207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423</cp:revision>
  <cp:lastPrinted>2024-02-05T09:33:00Z</cp:lastPrinted>
  <dcterms:created xsi:type="dcterms:W3CDTF">2024-08-20T10:37:00Z</dcterms:created>
  <dcterms:modified xsi:type="dcterms:W3CDTF">2024-10-23T09:32:00Z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